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16" w:rsidRDefault="00A36589" w:rsidP="00BA1416">
      <w:pPr>
        <w:spacing w:line="360" w:lineRule="auto"/>
        <w:jc w:val="center"/>
        <w:rPr>
          <w:rFonts w:ascii="华文细黑" w:eastAsia="华文细黑" w:hAnsi="华文细黑"/>
          <w:b/>
          <w:sz w:val="30"/>
          <w:szCs w:val="30"/>
        </w:rPr>
      </w:pPr>
      <w:r w:rsidRPr="00A36589">
        <w:rPr>
          <w:rFonts w:ascii="华文细黑" w:eastAsia="华文细黑" w:hAnsi="华文细黑" w:hint="eastAsia"/>
          <w:b/>
          <w:sz w:val="30"/>
          <w:szCs w:val="30"/>
        </w:rPr>
        <w:t>南京中图数码科技有限公司招聘简章</w:t>
      </w:r>
    </w:p>
    <w:p w:rsidR="006C12C7" w:rsidRPr="006C12C7" w:rsidRDefault="006C12C7" w:rsidP="006C12C7">
      <w:pPr>
        <w:widowControl/>
        <w:jc w:val="left"/>
        <w:rPr>
          <w:rFonts w:ascii="宋体" w:hAnsi="宋体" w:cs="宋体"/>
          <w:kern w:val="0"/>
          <w:sz w:val="24"/>
        </w:rPr>
      </w:pPr>
      <w:r>
        <w:rPr>
          <w:rFonts w:ascii="宋体" w:hAnsi="宋体" w:cs="宋体"/>
          <w:noProof/>
          <w:kern w:val="0"/>
          <w:sz w:val="24"/>
        </w:rPr>
        <w:drawing>
          <wp:inline distT="0" distB="0" distL="0" distR="0">
            <wp:extent cx="5742968" cy="3876675"/>
            <wp:effectExtent l="19050" t="0" r="0" b="0"/>
            <wp:docPr id="2" name="图片 2" descr="C:\Users\alicebao\AppData\Roaming\Tencent\Users\32056504\QQ\WinTemp\RichOle\R0V[1E5CE8K6PI496)]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bao\AppData\Roaming\Tencent\Users\32056504\QQ\WinTemp\RichOle\R0V[1E5CE8K6PI496)]_}{F.png"/>
                    <pic:cNvPicPr>
                      <a:picLocks noChangeAspect="1" noChangeArrowheads="1"/>
                    </pic:cNvPicPr>
                  </pic:nvPicPr>
                  <pic:blipFill>
                    <a:blip r:embed="rId8"/>
                    <a:srcRect/>
                    <a:stretch>
                      <a:fillRect/>
                    </a:stretch>
                  </pic:blipFill>
                  <pic:spPr bwMode="auto">
                    <a:xfrm>
                      <a:off x="0" y="0"/>
                      <a:ext cx="5747818" cy="3879949"/>
                    </a:xfrm>
                    <a:prstGeom prst="rect">
                      <a:avLst/>
                    </a:prstGeom>
                    <a:noFill/>
                    <a:ln w="9525">
                      <a:noFill/>
                      <a:miter lim="800000"/>
                      <a:headEnd/>
                      <a:tailEnd/>
                    </a:ln>
                  </pic:spPr>
                </pic:pic>
              </a:graphicData>
            </a:graphic>
          </wp:inline>
        </w:drawing>
      </w:r>
    </w:p>
    <w:p w:rsidR="00A76C29" w:rsidRDefault="00A76C29" w:rsidP="00A76C29">
      <w:pPr>
        <w:widowControl/>
        <w:jc w:val="left"/>
        <w:rPr>
          <w:rFonts w:ascii="宋体" w:hAnsi="宋体" w:cs="宋体" w:hint="eastAsia"/>
          <w:noProof/>
          <w:kern w:val="0"/>
          <w:sz w:val="24"/>
        </w:rPr>
      </w:pPr>
    </w:p>
    <w:p w:rsidR="00164F7E" w:rsidRPr="00164F7E" w:rsidRDefault="004D44AA" w:rsidP="00F91311">
      <w:pPr>
        <w:widowControl/>
        <w:jc w:val="left"/>
        <w:rPr>
          <w:rFonts w:ascii="华文细黑" w:eastAsia="华文细黑" w:hAnsi="华文细黑"/>
          <w:b/>
          <w:sz w:val="28"/>
          <w:szCs w:val="28"/>
        </w:rPr>
      </w:pPr>
      <w:r w:rsidRPr="004D44AA">
        <w:rPr>
          <w:rFonts w:ascii="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164F7E" w:rsidRPr="00164F7E">
        <w:rPr>
          <w:rFonts w:ascii="华文细黑" w:eastAsia="华文细黑" w:hAnsi="华文细黑" w:hint="eastAsia"/>
          <w:b/>
          <w:sz w:val="28"/>
          <w:szCs w:val="28"/>
        </w:rPr>
        <w:t>以上岗位提供专业技能培训，</w:t>
      </w:r>
      <w:r w:rsidR="00367962">
        <w:rPr>
          <w:rFonts w:ascii="华文细黑" w:eastAsia="华文细黑" w:hAnsi="华文细黑" w:hint="eastAsia"/>
          <w:b/>
          <w:sz w:val="28"/>
          <w:szCs w:val="28"/>
        </w:rPr>
        <w:t>培训周期4个月，</w:t>
      </w:r>
      <w:r w:rsidR="00164F7E" w:rsidRPr="00164F7E">
        <w:rPr>
          <w:rFonts w:ascii="华文细黑" w:eastAsia="华文细黑" w:hAnsi="华文细黑" w:hint="eastAsia"/>
          <w:b/>
          <w:sz w:val="28"/>
          <w:szCs w:val="28"/>
        </w:rPr>
        <w:t>欢迎大家踊跃应聘！</w:t>
      </w:r>
    </w:p>
    <w:p w:rsidR="00164F7E" w:rsidRDefault="00164F7E" w:rsidP="00C74E0A">
      <w:pPr>
        <w:spacing w:line="360" w:lineRule="auto"/>
        <w:rPr>
          <w:rFonts w:ascii="华文细黑" w:eastAsia="华文细黑" w:hAnsi="华文细黑"/>
          <w:b/>
          <w:szCs w:val="21"/>
        </w:rPr>
      </w:pPr>
    </w:p>
    <w:p w:rsidR="00BA1416" w:rsidRPr="00C74E0A" w:rsidRDefault="00A65C65" w:rsidP="00C74E0A">
      <w:pPr>
        <w:pStyle w:val="aa"/>
        <w:numPr>
          <w:ilvl w:val="0"/>
          <w:numId w:val="15"/>
        </w:numPr>
        <w:spacing w:line="360" w:lineRule="auto"/>
        <w:ind w:firstLineChars="0"/>
        <w:rPr>
          <w:rFonts w:ascii="华文细黑" w:eastAsia="华文细黑" w:hAnsi="华文细黑"/>
          <w:szCs w:val="21"/>
        </w:rPr>
      </w:pPr>
      <w:r w:rsidRPr="00C74E0A">
        <w:rPr>
          <w:rFonts w:ascii="华文细黑" w:eastAsia="华文细黑" w:hAnsi="华文细黑" w:hint="eastAsia"/>
          <w:b/>
          <w:szCs w:val="21"/>
        </w:rPr>
        <w:t>报名方式：</w:t>
      </w:r>
      <w:r w:rsidR="007836A2" w:rsidRPr="00C74E0A">
        <w:rPr>
          <w:rFonts w:ascii="华文细黑" w:eastAsia="华文细黑" w:hAnsi="华文细黑" w:hint="eastAsia"/>
          <w:szCs w:val="21"/>
        </w:rPr>
        <w:t>有意者请将简历发送至：</w:t>
      </w:r>
      <w:hyperlink r:id="rId9" w:history="1">
        <w:r w:rsidR="00367962" w:rsidRPr="00C74E0A">
          <w:rPr>
            <w:rStyle w:val="a3"/>
            <w:rFonts w:ascii="Arial" w:eastAsia="华文细黑" w:hAnsi="Arial" w:cs="Arial" w:hint="eastAsia"/>
            <w:szCs w:val="21"/>
          </w:rPr>
          <w:t>tracyhuang</w:t>
        </w:r>
        <w:r w:rsidR="00367962" w:rsidRPr="00C74E0A">
          <w:rPr>
            <w:rStyle w:val="a3"/>
            <w:rFonts w:ascii="Arial" w:eastAsia="华文细黑" w:hAnsi="Arial" w:cs="Arial"/>
            <w:szCs w:val="21"/>
          </w:rPr>
          <w:t>@ddts.com.cn</w:t>
        </w:r>
      </w:hyperlink>
      <w:r w:rsidR="00367962" w:rsidRPr="00C74E0A">
        <w:rPr>
          <w:rFonts w:ascii="华文细黑" w:eastAsia="华文细黑" w:hAnsi="华文细黑" w:hint="eastAsia"/>
          <w:szCs w:val="21"/>
        </w:rPr>
        <w:t xml:space="preserve">； </w:t>
      </w:r>
      <w:hyperlink r:id="rId10" w:history="1">
        <w:r w:rsidR="00367962" w:rsidRPr="00C74E0A">
          <w:rPr>
            <w:rStyle w:val="a3"/>
            <w:rFonts w:ascii="华文细黑" w:eastAsia="华文细黑" w:hAnsi="华文细黑" w:hint="eastAsia"/>
            <w:szCs w:val="21"/>
          </w:rPr>
          <w:t>2433025703@qq.com</w:t>
        </w:r>
      </w:hyperlink>
      <w:r w:rsidR="00367962" w:rsidRPr="00C74E0A">
        <w:rPr>
          <w:rFonts w:ascii="华文细黑" w:eastAsia="华文细黑" w:hAnsi="华文细黑" w:hint="eastAsia"/>
          <w:szCs w:val="21"/>
        </w:rPr>
        <w:t xml:space="preserve"> </w:t>
      </w:r>
      <w:r w:rsidR="007836A2" w:rsidRPr="00C74E0A">
        <w:rPr>
          <w:rFonts w:ascii="华文细黑" w:eastAsia="华文细黑" w:hAnsi="华文细黑" w:hint="eastAsia"/>
          <w:szCs w:val="21"/>
        </w:rPr>
        <w:t>。邮件标题请注明</w:t>
      </w:r>
      <w:r w:rsidR="007836A2" w:rsidRPr="00C74E0A">
        <w:rPr>
          <w:rFonts w:ascii="华文细黑" w:eastAsia="华文细黑" w:hAnsi="华文细黑"/>
          <w:szCs w:val="21"/>
        </w:rPr>
        <w:t>“</w:t>
      </w:r>
      <w:r w:rsidR="007836A2" w:rsidRPr="00C74E0A">
        <w:rPr>
          <w:rFonts w:ascii="华文细黑" w:eastAsia="华文细黑" w:hAnsi="华文细黑" w:hint="eastAsia"/>
          <w:b/>
          <w:szCs w:val="21"/>
        </w:rPr>
        <w:t>姓名</w:t>
      </w:r>
      <w:r w:rsidR="007836A2" w:rsidRPr="00C74E0A">
        <w:rPr>
          <w:rFonts w:ascii="华文细黑" w:eastAsia="华文细黑" w:hAnsi="华文细黑"/>
          <w:b/>
          <w:szCs w:val="21"/>
        </w:rPr>
        <w:t>—</w:t>
      </w:r>
      <w:r w:rsidR="0057161B" w:rsidRPr="00C74E0A">
        <w:rPr>
          <w:rFonts w:ascii="华文细黑" w:eastAsia="华文细黑" w:hAnsi="华文细黑" w:hint="eastAsia"/>
          <w:b/>
          <w:szCs w:val="21"/>
        </w:rPr>
        <w:t>毕业学校</w:t>
      </w:r>
      <w:r w:rsidR="005E29B4" w:rsidRPr="00C74E0A">
        <w:rPr>
          <w:rFonts w:ascii="华文细黑" w:eastAsia="华文细黑" w:hAnsi="华文细黑" w:hint="eastAsia"/>
          <w:b/>
          <w:szCs w:val="21"/>
        </w:rPr>
        <w:t>—专业</w:t>
      </w:r>
      <w:r w:rsidR="007836A2" w:rsidRPr="00C74E0A">
        <w:rPr>
          <w:rFonts w:ascii="华文细黑" w:eastAsia="华文细黑" w:hAnsi="华文细黑" w:hint="eastAsia"/>
          <w:szCs w:val="21"/>
        </w:rPr>
        <w:t>。</w:t>
      </w:r>
    </w:p>
    <w:p w:rsidR="00BA1416" w:rsidRPr="00BA1416" w:rsidRDefault="007836A2" w:rsidP="00C74E0A">
      <w:pPr>
        <w:pStyle w:val="aa"/>
        <w:numPr>
          <w:ilvl w:val="0"/>
          <w:numId w:val="15"/>
        </w:numPr>
        <w:spacing w:line="360" w:lineRule="auto"/>
        <w:ind w:firstLineChars="0"/>
        <w:rPr>
          <w:rFonts w:ascii="华文细黑" w:eastAsia="华文细黑" w:hAnsi="华文细黑"/>
          <w:szCs w:val="21"/>
        </w:rPr>
      </w:pPr>
      <w:r w:rsidRPr="00BA1416">
        <w:rPr>
          <w:rFonts w:ascii="华文细黑" w:eastAsia="华文细黑" w:hAnsi="华文细黑" w:hint="eastAsia"/>
          <w:b/>
          <w:szCs w:val="21"/>
        </w:rPr>
        <w:t>公司地址：</w:t>
      </w:r>
      <w:r w:rsidRPr="00BA1416">
        <w:rPr>
          <w:rFonts w:ascii="华文细黑" w:eastAsia="华文细黑" w:hAnsi="华文细黑" w:hint="eastAsia"/>
          <w:szCs w:val="21"/>
        </w:rPr>
        <w:t>南京市鼓楼区中山北路</w:t>
      </w:r>
      <w:r w:rsidRPr="00BA1416">
        <w:rPr>
          <w:rFonts w:ascii="华文细黑" w:eastAsia="华文细黑" w:hAnsi="华文细黑"/>
          <w:szCs w:val="21"/>
        </w:rPr>
        <w:t>200</w:t>
      </w:r>
      <w:r w:rsidRPr="00BA1416">
        <w:rPr>
          <w:rFonts w:ascii="华文细黑" w:eastAsia="华文细黑" w:hAnsi="华文细黑" w:hint="eastAsia"/>
          <w:szCs w:val="21"/>
        </w:rPr>
        <w:t>号（</w:t>
      </w:r>
      <w:r w:rsidR="00C03F4F" w:rsidRPr="00BA1416">
        <w:rPr>
          <w:rFonts w:ascii="华文细黑" w:eastAsia="华文细黑" w:hAnsi="华文细黑" w:hint="eastAsia"/>
          <w:szCs w:val="21"/>
        </w:rPr>
        <w:t>南</w:t>
      </w:r>
      <w:r w:rsidR="00CA2EAA" w:rsidRPr="00BA1416">
        <w:rPr>
          <w:rFonts w:ascii="华文细黑" w:eastAsia="华文细黑" w:hAnsi="华文细黑" w:hint="eastAsia"/>
          <w:szCs w:val="21"/>
        </w:rPr>
        <w:t>京</w:t>
      </w:r>
      <w:r w:rsidRPr="00BA1416">
        <w:rPr>
          <w:rFonts w:ascii="华文细黑" w:eastAsia="华文细黑" w:hAnsi="华文细黑" w:hint="eastAsia"/>
          <w:szCs w:val="21"/>
        </w:rPr>
        <w:t>工</w:t>
      </w:r>
      <w:r w:rsidR="00CA2EAA" w:rsidRPr="00BA1416">
        <w:rPr>
          <w:rFonts w:ascii="华文细黑" w:eastAsia="华文细黑" w:hAnsi="华文细黑" w:hint="eastAsia"/>
          <w:szCs w:val="21"/>
        </w:rPr>
        <w:t>业</w:t>
      </w:r>
      <w:r w:rsidRPr="00BA1416">
        <w:rPr>
          <w:rFonts w:ascii="华文细黑" w:eastAsia="华文细黑" w:hAnsi="华文细黑" w:hint="eastAsia"/>
          <w:szCs w:val="21"/>
        </w:rPr>
        <w:t>大</w:t>
      </w:r>
      <w:r w:rsidR="00CA2EAA" w:rsidRPr="00BA1416">
        <w:rPr>
          <w:rFonts w:ascii="华文细黑" w:eastAsia="华文细黑" w:hAnsi="华文细黑" w:hint="eastAsia"/>
          <w:szCs w:val="21"/>
        </w:rPr>
        <w:t>学</w:t>
      </w:r>
      <w:r w:rsidRPr="00BA1416">
        <w:rPr>
          <w:rFonts w:ascii="华文细黑" w:eastAsia="华文细黑" w:hAnsi="华文细黑" w:hint="eastAsia"/>
          <w:szCs w:val="21"/>
        </w:rPr>
        <w:t>虹桥校区内</w:t>
      </w:r>
      <w:r w:rsidR="00CA5BE3">
        <w:rPr>
          <w:rFonts w:ascii="华文细黑" w:eastAsia="华文细黑" w:hAnsi="华文细黑" w:hint="eastAsia"/>
          <w:szCs w:val="21"/>
        </w:rPr>
        <w:t>图书馆4楼</w:t>
      </w:r>
      <w:r w:rsidRPr="00BA1416">
        <w:rPr>
          <w:rFonts w:ascii="华文细黑" w:eastAsia="华文细黑" w:hAnsi="华文细黑" w:hint="eastAsia"/>
          <w:szCs w:val="21"/>
        </w:rPr>
        <w:t>）</w:t>
      </w:r>
    </w:p>
    <w:p w:rsidR="00C74E0A" w:rsidRPr="00C74E0A" w:rsidRDefault="007836A2" w:rsidP="00C74E0A">
      <w:pPr>
        <w:pStyle w:val="aa"/>
        <w:numPr>
          <w:ilvl w:val="0"/>
          <w:numId w:val="15"/>
        </w:numPr>
        <w:spacing w:line="360" w:lineRule="auto"/>
        <w:ind w:firstLineChars="0"/>
        <w:rPr>
          <w:rFonts w:ascii="华文细黑" w:eastAsia="华文细黑" w:hAnsi="华文细黑"/>
          <w:szCs w:val="21"/>
        </w:rPr>
      </w:pPr>
      <w:r w:rsidRPr="00BA1416">
        <w:rPr>
          <w:rFonts w:ascii="华文细黑" w:eastAsia="华文细黑" w:hAnsi="华文细黑" w:hint="eastAsia"/>
          <w:b/>
          <w:szCs w:val="21"/>
        </w:rPr>
        <w:t>公司网址</w:t>
      </w:r>
      <w:r w:rsidRPr="00BA1416">
        <w:rPr>
          <w:rFonts w:ascii="华文细黑" w:eastAsia="华文细黑" w:hAnsi="华文细黑"/>
          <w:b/>
          <w:szCs w:val="21"/>
        </w:rPr>
        <w:t xml:space="preserve">: </w:t>
      </w:r>
      <w:r w:rsidR="00BA1416" w:rsidRPr="00BA1416">
        <w:rPr>
          <w:rFonts w:ascii="华文细黑" w:eastAsia="华文细黑" w:hAnsi="华文细黑" w:hint="eastAsia"/>
          <w:b/>
          <w:szCs w:val="21"/>
        </w:rPr>
        <w:t xml:space="preserve"> </w:t>
      </w:r>
      <w:hyperlink r:id="rId11" w:history="1">
        <w:r w:rsidRPr="00BA1416">
          <w:rPr>
            <w:rStyle w:val="a3"/>
            <w:rFonts w:ascii="华文细黑" w:eastAsia="华文细黑" w:hAnsi="华文细黑"/>
            <w:szCs w:val="21"/>
          </w:rPr>
          <w:t>www.ddts.com.cn</w:t>
        </w:r>
      </w:hyperlink>
    </w:p>
    <w:p w:rsidR="00C74E0A" w:rsidRPr="00C74E0A" w:rsidRDefault="00C74E0A" w:rsidP="00C74E0A">
      <w:pPr>
        <w:pStyle w:val="aa"/>
        <w:spacing w:line="360" w:lineRule="auto"/>
        <w:ind w:left="420" w:firstLineChars="0" w:firstLine="0"/>
        <w:rPr>
          <w:rFonts w:ascii="华文细黑" w:eastAsia="华文细黑" w:hAnsi="华文细黑"/>
          <w:szCs w:val="21"/>
        </w:rPr>
      </w:pPr>
    </w:p>
    <w:p w:rsidR="00DD0F5D" w:rsidRDefault="007836A2" w:rsidP="00DD0F5D">
      <w:pPr>
        <w:spacing w:line="360" w:lineRule="auto"/>
        <w:rPr>
          <w:rFonts w:ascii="华文细黑" w:eastAsia="华文细黑" w:hAnsi="华文细黑"/>
          <w:szCs w:val="21"/>
        </w:rPr>
      </w:pPr>
      <w:r w:rsidRPr="00C74E0A">
        <w:rPr>
          <w:rFonts w:ascii="华文细黑" w:eastAsia="华文细黑" w:hAnsi="华文细黑" w:hint="eastAsia"/>
          <w:b/>
          <w:szCs w:val="21"/>
        </w:rPr>
        <w:t>公司简介：</w:t>
      </w:r>
    </w:p>
    <w:p w:rsidR="00F90830" w:rsidRPr="007D0146" w:rsidRDefault="00D37554" w:rsidP="00DD0F5D">
      <w:pPr>
        <w:spacing w:line="360" w:lineRule="auto"/>
        <w:ind w:firstLineChars="200" w:firstLine="420"/>
        <w:rPr>
          <w:rFonts w:ascii="华文细黑" w:eastAsia="华文细黑" w:hAnsi="华文细黑"/>
          <w:szCs w:val="21"/>
        </w:rPr>
      </w:pPr>
      <w:r w:rsidRPr="007D0146">
        <w:rPr>
          <w:rFonts w:ascii="华文细黑" w:eastAsia="华文细黑" w:hAnsi="华文细黑" w:cs="宋体" w:hint="eastAsia"/>
          <w:bCs/>
          <w:kern w:val="0"/>
          <w:szCs w:val="21"/>
        </w:rPr>
        <w:t>南京中图数码科技有限公司（以下简称“中图”）</w:t>
      </w:r>
      <w:r w:rsidRPr="007D0146">
        <w:rPr>
          <w:rFonts w:ascii="华文细黑" w:eastAsia="华文细黑" w:hAnsi="华文细黑" w:cs="宋体" w:hint="eastAsia"/>
          <w:color w:val="333333"/>
          <w:kern w:val="0"/>
          <w:szCs w:val="21"/>
        </w:rPr>
        <w:t>是一家成立于</w:t>
      </w:r>
      <w:r w:rsidRPr="007D0146">
        <w:rPr>
          <w:rFonts w:ascii="华文细黑" w:eastAsia="华文细黑" w:hAnsi="华文细黑" w:cs="宋体"/>
          <w:color w:val="333333"/>
          <w:kern w:val="0"/>
          <w:szCs w:val="21"/>
        </w:rPr>
        <w:t>2004</w:t>
      </w:r>
      <w:r w:rsidR="001C25F8">
        <w:rPr>
          <w:rFonts w:ascii="华文细黑" w:eastAsia="华文细黑" w:hAnsi="华文细黑" w:cs="宋体" w:hint="eastAsia"/>
          <w:color w:val="333333"/>
          <w:kern w:val="0"/>
          <w:szCs w:val="21"/>
        </w:rPr>
        <w:t>年的中外合资企业，总部在南京，在</w:t>
      </w:r>
      <w:r w:rsidRPr="007D0146">
        <w:rPr>
          <w:rFonts w:ascii="华文细黑" w:eastAsia="华文细黑" w:hAnsi="华文细黑" w:cs="宋体" w:hint="eastAsia"/>
          <w:color w:val="333333"/>
          <w:kern w:val="0"/>
          <w:szCs w:val="21"/>
        </w:rPr>
        <w:t>成都</w:t>
      </w:r>
      <w:r w:rsidR="00130CDA">
        <w:rPr>
          <w:rFonts w:ascii="华文细黑" w:eastAsia="华文细黑" w:hAnsi="华文细黑" w:cs="宋体" w:hint="eastAsia"/>
          <w:color w:val="333333"/>
          <w:kern w:val="0"/>
          <w:szCs w:val="21"/>
        </w:rPr>
        <w:t>、西安</w:t>
      </w:r>
      <w:r w:rsidR="001C25F8">
        <w:rPr>
          <w:rFonts w:ascii="华文细黑" w:eastAsia="华文细黑" w:hAnsi="华文细黑" w:cs="宋体" w:hint="eastAsia"/>
          <w:color w:val="333333"/>
          <w:kern w:val="0"/>
          <w:szCs w:val="21"/>
        </w:rPr>
        <w:t>、香港</w:t>
      </w:r>
      <w:r w:rsidRPr="007D0146">
        <w:rPr>
          <w:rFonts w:ascii="华文细黑" w:eastAsia="华文细黑" w:hAnsi="华文细黑" w:cs="宋体" w:hint="eastAsia"/>
          <w:color w:val="333333"/>
          <w:kern w:val="0"/>
          <w:szCs w:val="21"/>
        </w:rPr>
        <w:t>分别设有分支机构。公司在成立之初就专注于利用先进的数字工厂设计工具为客户提供三维管道设计和仪表设计及</w:t>
      </w:r>
      <w:r w:rsidRPr="007D0146">
        <w:rPr>
          <w:rFonts w:ascii="华文细黑" w:eastAsia="华文细黑" w:hAnsi="华文细黑" w:cs="宋体"/>
          <w:color w:val="333333"/>
          <w:kern w:val="0"/>
          <w:szCs w:val="21"/>
        </w:rPr>
        <w:t>CAD</w:t>
      </w:r>
      <w:r w:rsidRPr="007D0146">
        <w:rPr>
          <w:rFonts w:ascii="华文细黑" w:eastAsia="华文细黑" w:hAnsi="华文细黑" w:cs="宋体" w:hint="eastAsia"/>
          <w:color w:val="333333"/>
          <w:kern w:val="0"/>
          <w:szCs w:val="21"/>
        </w:rPr>
        <w:t>工程图纸等相关专业技术服务。涉及的行业包括但不仅限于化工、电力、海洋、制药、环保、冶金、船舶等。</w:t>
      </w:r>
    </w:p>
    <w:p w:rsidR="00F90830" w:rsidRPr="007D0146" w:rsidRDefault="00F90830" w:rsidP="00A65C65">
      <w:pPr>
        <w:spacing w:line="360" w:lineRule="auto"/>
        <w:ind w:leftChars="-405" w:left="-850" w:firstLineChars="200" w:firstLine="420"/>
        <w:rPr>
          <w:rFonts w:ascii="华文细黑" w:eastAsia="华文细黑" w:hAnsi="华文细黑"/>
          <w:szCs w:val="21"/>
        </w:rPr>
      </w:pPr>
    </w:p>
    <w:p w:rsidR="00F90830" w:rsidRPr="007D0146" w:rsidRDefault="00D37554" w:rsidP="00DD0F5D">
      <w:pPr>
        <w:spacing w:line="360" w:lineRule="auto"/>
        <w:ind w:firstLineChars="200" w:firstLine="420"/>
        <w:rPr>
          <w:rFonts w:ascii="华文细黑" w:eastAsia="华文细黑" w:hAnsi="华文细黑"/>
          <w:szCs w:val="21"/>
        </w:rPr>
      </w:pPr>
      <w:r w:rsidRPr="007D0146">
        <w:rPr>
          <w:rFonts w:ascii="华文细黑" w:eastAsia="华文细黑" w:hAnsi="华文细黑" w:cs="宋体" w:hint="eastAsia"/>
          <w:color w:val="333333"/>
          <w:kern w:val="0"/>
          <w:szCs w:val="21"/>
        </w:rPr>
        <w:lastRenderedPageBreak/>
        <w:t>作为一家国际化工程技术服务提供商，我们通过创新的方法、优秀的工程师团队和良好的服务意识协助客户实现最佳的技术投资回报率。公司的发展同时也得到了政府的大力支持和肯定。</w:t>
      </w:r>
      <w:r w:rsidRPr="007D0146">
        <w:rPr>
          <w:rFonts w:ascii="华文细黑" w:eastAsia="华文细黑" w:hAnsi="华文细黑" w:hint="eastAsia"/>
          <w:szCs w:val="21"/>
        </w:rPr>
        <w:t>在南京市政府的支持和推动下，中图联合高校实施“</w:t>
      </w:r>
      <w:r w:rsidRPr="007D0146">
        <w:rPr>
          <w:rFonts w:ascii="华文细黑" w:eastAsia="华文细黑" w:hAnsi="华文细黑" w:hint="eastAsia"/>
          <w:b/>
          <w:bCs/>
          <w:szCs w:val="21"/>
        </w:rPr>
        <w:t>卓越工程师教育培养计划”</w:t>
      </w:r>
      <w:r w:rsidRPr="007D0146">
        <w:rPr>
          <w:rFonts w:ascii="华文细黑" w:eastAsia="华文细黑" w:hAnsi="华文细黑" w:hint="eastAsia"/>
          <w:szCs w:val="21"/>
        </w:rPr>
        <w:t>，成果显著。</w:t>
      </w:r>
      <w:r w:rsidRPr="007D0146">
        <w:rPr>
          <w:rFonts w:ascii="华文细黑" w:eastAsia="华文细黑" w:hAnsi="华文细黑"/>
          <w:szCs w:val="21"/>
        </w:rPr>
        <w:t xml:space="preserve"> 2009</w:t>
      </w:r>
      <w:r w:rsidRPr="007D0146">
        <w:rPr>
          <w:rFonts w:ascii="华文细黑" w:eastAsia="华文细黑" w:hAnsi="华文细黑" w:hint="eastAsia"/>
          <w:szCs w:val="21"/>
        </w:rPr>
        <w:t>年公司获得</w:t>
      </w:r>
      <w:r w:rsidRPr="007D0146">
        <w:rPr>
          <w:rFonts w:ascii="华文细黑" w:eastAsia="华文细黑" w:hAnsi="华文细黑" w:hint="eastAsia"/>
          <w:b/>
          <w:szCs w:val="21"/>
        </w:rPr>
        <w:t>“南京市两化融合示范企业”</w:t>
      </w:r>
      <w:r w:rsidRPr="007D0146">
        <w:rPr>
          <w:rFonts w:ascii="华文细黑" w:eastAsia="华文细黑" w:hAnsi="华文细黑" w:hint="eastAsia"/>
          <w:szCs w:val="21"/>
        </w:rPr>
        <w:t>的荣誉称号，是</w:t>
      </w:r>
      <w:r w:rsidRPr="007D0146">
        <w:rPr>
          <w:rFonts w:ascii="华文细黑" w:eastAsia="华文细黑" w:hAnsi="华文细黑" w:hint="eastAsia"/>
          <w:b/>
          <w:szCs w:val="21"/>
        </w:rPr>
        <w:t>江苏省首批国际服务外包重点企业之一</w:t>
      </w:r>
      <w:r w:rsidRPr="007D0146">
        <w:rPr>
          <w:rFonts w:ascii="华文细黑" w:eastAsia="华文细黑" w:hAnsi="华文细黑" w:hint="eastAsia"/>
          <w:szCs w:val="21"/>
        </w:rPr>
        <w:t>。</w:t>
      </w:r>
    </w:p>
    <w:p w:rsidR="00F90830" w:rsidRPr="00DD0F5D" w:rsidRDefault="00D37554" w:rsidP="00DD0F5D">
      <w:pPr>
        <w:pStyle w:val="aa"/>
        <w:numPr>
          <w:ilvl w:val="0"/>
          <w:numId w:val="16"/>
        </w:numPr>
        <w:spacing w:line="360" w:lineRule="auto"/>
        <w:ind w:firstLineChars="0"/>
        <w:rPr>
          <w:rFonts w:ascii="华文细黑" w:eastAsia="华文细黑" w:hAnsi="华文细黑"/>
          <w:szCs w:val="21"/>
        </w:rPr>
      </w:pPr>
      <w:r w:rsidRPr="00DD0F5D">
        <w:rPr>
          <w:rFonts w:ascii="华文细黑" w:eastAsia="华文细黑" w:hAnsi="华文细黑" w:cs="宋体" w:hint="eastAsia"/>
          <w:color w:val="333333"/>
          <w:kern w:val="0"/>
          <w:szCs w:val="21"/>
        </w:rPr>
        <w:t>中图的专长：为大型国际工程公司和业主提供了</w:t>
      </w:r>
      <w:r w:rsidRPr="00DD0F5D">
        <w:rPr>
          <w:rFonts w:ascii="华文细黑" w:eastAsia="华文细黑" w:hAnsi="华文细黑" w:cs="宋体"/>
          <w:color w:val="333333"/>
          <w:kern w:val="0"/>
          <w:szCs w:val="21"/>
        </w:rPr>
        <w:t>PDS/PDMS/SP3D</w:t>
      </w:r>
      <w:r w:rsidRPr="00DD0F5D">
        <w:rPr>
          <w:rFonts w:ascii="华文细黑" w:eastAsia="华文细黑" w:hAnsi="华文细黑" w:cs="宋体" w:hint="eastAsia"/>
          <w:color w:val="333333"/>
          <w:kern w:val="0"/>
          <w:szCs w:val="21"/>
        </w:rPr>
        <w:t>三维管道设计服务、</w:t>
      </w:r>
      <w:r w:rsidRPr="00DD0F5D">
        <w:rPr>
          <w:rFonts w:ascii="华文细黑" w:eastAsia="华文细黑" w:hAnsi="华文细黑" w:cs="宋体"/>
          <w:color w:val="333333"/>
          <w:kern w:val="0"/>
          <w:szCs w:val="21"/>
        </w:rPr>
        <w:t>SPI</w:t>
      </w:r>
      <w:r w:rsidRPr="00DD0F5D">
        <w:rPr>
          <w:rFonts w:ascii="华文细黑" w:eastAsia="华文细黑" w:hAnsi="华文细黑" w:cs="宋体" w:hint="eastAsia"/>
          <w:color w:val="333333"/>
          <w:kern w:val="0"/>
          <w:szCs w:val="21"/>
        </w:rPr>
        <w:t>仪表设计服务、</w:t>
      </w:r>
      <w:r w:rsidRPr="00DD0F5D">
        <w:rPr>
          <w:rFonts w:ascii="华文细黑" w:eastAsia="华文细黑" w:hAnsi="华文细黑" w:cs="宋体"/>
          <w:color w:val="333333"/>
          <w:kern w:val="0"/>
          <w:szCs w:val="21"/>
        </w:rPr>
        <w:t>SP P&amp;ID</w:t>
      </w:r>
      <w:r w:rsidRPr="00DD0F5D">
        <w:rPr>
          <w:rFonts w:ascii="华文细黑" w:eastAsia="华文细黑" w:hAnsi="华文细黑" w:cs="宋体" w:hint="eastAsia"/>
          <w:color w:val="333333"/>
          <w:kern w:val="0"/>
          <w:szCs w:val="21"/>
        </w:rPr>
        <w:t>工艺转图服务、</w:t>
      </w:r>
      <w:r w:rsidRPr="00DD0F5D">
        <w:rPr>
          <w:rFonts w:ascii="华文细黑" w:eastAsia="华文细黑" w:hAnsi="华文细黑" w:cs="宋体"/>
          <w:color w:val="333333"/>
          <w:kern w:val="0"/>
          <w:szCs w:val="21"/>
        </w:rPr>
        <w:t>CAD</w:t>
      </w:r>
      <w:r w:rsidRPr="00DD0F5D">
        <w:rPr>
          <w:rFonts w:ascii="华文细黑" w:eastAsia="华文细黑" w:hAnsi="华文细黑" w:cs="宋体" w:hint="eastAsia"/>
          <w:color w:val="333333"/>
          <w:kern w:val="0"/>
          <w:szCs w:val="21"/>
        </w:rPr>
        <w:t>工程图纸及其它附加服务。</w:t>
      </w:r>
    </w:p>
    <w:p w:rsidR="00F90830" w:rsidRPr="00DD0F5D" w:rsidRDefault="00D37554" w:rsidP="00DD0F5D">
      <w:pPr>
        <w:pStyle w:val="aa"/>
        <w:numPr>
          <w:ilvl w:val="0"/>
          <w:numId w:val="16"/>
        </w:numPr>
        <w:spacing w:line="360" w:lineRule="auto"/>
        <w:ind w:firstLineChars="0"/>
        <w:rPr>
          <w:rFonts w:ascii="华文细黑" w:eastAsia="华文细黑" w:hAnsi="华文细黑"/>
          <w:szCs w:val="21"/>
        </w:rPr>
      </w:pPr>
      <w:r w:rsidRPr="00DD0F5D">
        <w:rPr>
          <w:rFonts w:ascii="华文细黑" w:eastAsia="华文细黑" w:hAnsi="华文细黑" w:cs="宋体" w:hint="eastAsia"/>
          <w:color w:val="333333"/>
          <w:kern w:val="0"/>
          <w:szCs w:val="21"/>
        </w:rPr>
        <w:t>中图的团队：现有工程师</w:t>
      </w:r>
      <w:r w:rsidRPr="00DD0F5D">
        <w:rPr>
          <w:rFonts w:ascii="华文细黑" w:eastAsia="华文细黑" w:hAnsi="华文细黑" w:cs="宋体"/>
          <w:color w:val="333333"/>
          <w:kern w:val="0"/>
          <w:szCs w:val="21"/>
        </w:rPr>
        <w:t>250</w:t>
      </w:r>
      <w:r w:rsidRPr="00DD0F5D">
        <w:rPr>
          <w:rFonts w:ascii="华文细黑" w:eastAsia="华文细黑" w:hAnsi="华文细黑" w:cs="宋体" w:hint="eastAsia"/>
          <w:color w:val="333333"/>
          <w:kern w:val="0"/>
          <w:szCs w:val="21"/>
        </w:rPr>
        <w:t>人左右，本科及以上学历超过</w:t>
      </w:r>
      <w:r w:rsidRPr="00DD0F5D">
        <w:rPr>
          <w:rFonts w:ascii="华文细黑" w:eastAsia="华文细黑" w:hAnsi="华文细黑" w:cs="宋体"/>
          <w:color w:val="333333"/>
          <w:kern w:val="0"/>
          <w:szCs w:val="21"/>
        </w:rPr>
        <w:t>90</w:t>
      </w:r>
      <w:r w:rsidRPr="00DD0F5D">
        <w:rPr>
          <w:rFonts w:ascii="华文细黑" w:eastAsia="华文细黑" w:hAnsi="华文细黑" w:cs="宋体" w:hint="eastAsia"/>
          <w:color w:val="333333"/>
          <w:kern w:val="0"/>
          <w:szCs w:val="21"/>
        </w:rPr>
        <w:t>％，主要集中在工艺、管道、仪表</w:t>
      </w:r>
      <w:r w:rsidR="001C25F8" w:rsidRPr="00DD0F5D">
        <w:rPr>
          <w:rFonts w:ascii="华文细黑" w:eastAsia="华文细黑" w:hAnsi="华文细黑" w:cs="宋体" w:hint="eastAsia"/>
          <w:color w:val="333333"/>
          <w:kern w:val="0"/>
          <w:szCs w:val="21"/>
        </w:rPr>
        <w:t>、电气、土建等</w:t>
      </w:r>
      <w:r w:rsidRPr="00DD0F5D">
        <w:rPr>
          <w:rFonts w:ascii="华文细黑" w:eastAsia="华文细黑" w:hAnsi="华文细黑" w:cs="宋体" w:hint="eastAsia"/>
          <w:color w:val="333333"/>
          <w:kern w:val="0"/>
          <w:szCs w:val="21"/>
        </w:rPr>
        <w:t>专业。每一位工程师都经过了严格的培训以及项目的锻炼。</w:t>
      </w:r>
    </w:p>
    <w:p w:rsidR="00F90830" w:rsidRPr="00DD0F5D" w:rsidRDefault="00D37554" w:rsidP="00DD0F5D">
      <w:pPr>
        <w:pStyle w:val="aa"/>
        <w:numPr>
          <w:ilvl w:val="0"/>
          <w:numId w:val="16"/>
        </w:numPr>
        <w:spacing w:line="360" w:lineRule="auto"/>
        <w:ind w:firstLineChars="0"/>
        <w:rPr>
          <w:rFonts w:ascii="华文细黑" w:eastAsia="华文细黑" w:hAnsi="华文细黑"/>
          <w:szCs w:val="21"/>
        </w:rPr>
      </w:pPr>
      <w:r w:rsidRPr="00DD0F5D">
        <w:rPr>
          <w:rFonts w:ascii="华文细黑" w:eastAsia="华文细黑" w:hAnsi="华文细黑" w:cs="宋体" w:hint="eastAsia"/>
          <w:color w:val="333333"/>
          <w:kern w:val="0"/>
          <w:szCs w:val="21"/>
        </w:rPr>
        <w:t>中图的培训：公司目前拥有占地</w:t>
      </w:r>
      <w:r w:rsidRPr="00DD0F5D">
        <w:rPr>
          <w:rFonts w:ascii="华文细黑" w:eastAsia="华文细黑" w:hAnsi="华文细黑" w:cs="宋体"/>
          <w:color w:val="333333"/>
          <w:kern w:val="0"/>
          <w:szCs w:val="21"/>
        </w:rPr>
        <w:t>1500</w:t>
      </w:r>
      <w:r w:rsidRPr="00DD0F5D">
        <w:rPr>
          <w:rFonts w:ascii="华文细黑" w:eastAsia="华文细黑" w:hAnsi="华文细黑" w:cs="宋体" w:hint="eastAsia"/>
          <w:color w:val="333333"/>
          <w:kern w:val="0"/>
          <w:szCs w:val="21"/>
        </w:rPr>
        <w:t>平米的工程技术培训中心，丰富的项目经验和工程软件知识的资深的专家团队和培训讲师，为员工提供：长达</w:t>
      </w:r>
      <w:r w:rsidR="001C25F8" w:rsidRPr="00DD0F5D">
        <w:rPr>
          <w:rFonts w:ascii="华文细黑" w:eastAsia="华文细黑" w:hAnsi="华文细黑" w:cs="宋体" w:hint="eastAsia"/>
          <w:color w:val="333333"/>
          <w:kern w:val="0"/>
          <w:szCs w:val="21"/>
        </w:rPr>
        <w:t>3—</w:t>
      </w:r>
      <w:r w:rsidRPr="00DD0F5D">
        <w:rPr>
          <w:rFonts w:ascii="华文细黑" w:eastAsia="华文细黑" w:hAnsi="华文细黑" w:cs="宋体"/>
          <w:color w:val="333333"/>
          <w:kern w:val="0"/>
          <w:szCs w:val="21"/>
        </w:rPr>
        <w:t>6</w:t>
      </w:r>
      <w:r w:rsidRPr="00DD0F5D">
        <w:rPr>
          <w:rFonts w:ascii="华文细黑" w:eastAsia="华文细黑" w:hAnsi="华文细黑" w:cs="宋体" w:hint="eastAsia"/>
          <w:color w:val="333333"/>
          <w:kern w:val="0"/>
          <w:szCs w:val="21"/>
        </w:rPr>
        <w:t>个月的岗前基础知识培训；针对不同客户需求的深度专业技术培训；终身的技术进阶培训；标准的工作流程和综合管理培训。</w:t>
      </w:r>
    </w:p>
    <w:p w:rsidR="00F90830" w:rsidRPr="00DD0F5D" w:rsidRDefault="00D37554" w:rsidP="00DD0F5D">
      <w:pPr>
        <w:pStyle w:val="aa"/>
        <w:numPr>
          <w:ilvl w:val="0"/>
          <w:numId w:val="16"/>
        </w:numPr>
        <w:spacing w:line="360" w:lineRule="auto"/>
        <w:ind w:firstLineChars="0"/>
        <w:rPr>
          <w:rFonts w:ascii="华文细黑" w:eastAsia="华文细黑" w:hAnsi="华文细黑"/>
          <w:szCs w:val="21"/>
        </w:rPr>
      </w:pPr>
      <w:r w:rsidRPr="00DD0F5D">
        <w:rPr>
          <w:rFonts w:ascii="华文细黑" w:eastAsia="华文细黑" w:hAnsi="华文细黑" w:cs="宋体" w:hint="eastAsia"/>
          <w:color w:val="333333"/>
          <w:kern w:val="0"/>
          <w:szCs w:val="21"/>
        </w:rPr>
        <w:t>中图的未来：我们将继续在工程技术服务领域探索创新，以富有经验的工程师和优质的服务，继续为全球客户提供灵活、完善的工程技术解决方案，从而为客户降低风险并创造显著的价值。</w:t>
      </w:r>
    </w:p>
    <w:p w:rsidR="00DD0F5D" w:rsidRDefault="00DD0F5D" w:rsidP="00DD0F5D">
      <w:pPr>
        <w:spacing w:line="360" w:lineRule="auto"/>
        <w:ind w:firstLineChars="200" w:firstLine="420"/>
        <w:rPr>
          <w:rFonts w:ascii="华文细黑" w:eastAsia="华文细黑" w:hAnsi="华文细黑"/>
          <w:szCs w:val="21"/>
        </w:rPr>
      </w:pPr>
    </w:p>
    <w:p w:rsidR="00F90830" w:rsidRDefault="00D37554" w:rsidP="00DD0F5D">
      <w:pPr>
        <w:spacing w:line="360" w:lineRule="auto"/>
        <w:ind w:firstLineChars="200" w:firstLine="420"/>
        <w:rPr>
          <w:rFonts w:ascii="华文细黑" w:eastAsia="华文细黑" w:hAnsi="华文细黑"/>
          <w:szCs w:val="21"/>
        </w:rPr>
      </w:pPr>
      <w:r w:rsidRPr="007D0146">
        <w:rPr>
          <w:rFonts w:ascii="华文细黑" w:eastAsia="华文细黑" w:hAnsi="华文细黑" w:hint="eastAsia"/>
          <w:szCs w:val="21"/>
        </w:rPr>
        <w:t>欢迎有志之士加盟，</w:t>
      </w:r>
      <w:r w:rsidR="00984B75">
        <w:rPr>
          <w:rFonts w:ascii="华文细黑" w:eastAsia="华文细黑" w:hAnsi="华文细黑" w:hint="eastAsia"/>
          <w:szCs w:val="21"/>
        </w:rPr>
        <w:t>实习期表现优异者优先转正</w:t>
      </w:r>
      <w:r w:rsidRPr="007D0146">
        <w:rPr>
          <w:rFonts w:ascii="华文细黑" w:eastAsia="华文细黑" w:hAnsi="华文细黑" w:hint="eastAsia"/>
          <w:szCs w:val="21"/>
        </w:rPr>
        <w:t>，</w:t>
      </w:r>
      <w:r w:rsidR="00984B75">
        <w:rPr>
          <w:rFonts w:ascii="华文细黑" w:eastAsia="华文细黑" w:hAnsi="华文细黑" w:hint="eastAsia"/>
          <w:szCs w:val="21"/>
        </w:rPr>
        <w:t>正式员工</w:t>
      </w:r>
      <w:r w:rsidRPr="007D0146">
        <w:rPr>
          <w:rFonts w:ascii="华文细黑" w:eastAsia="华文细黑" w:hAnsi="华文细黑" w:hint="eastAsia"/>
          <w:szCs w:val="21"/>
        </w:rPr>
        <w:t>将提供有竞争力的薪酬，五险一金，补充商业保险，培训，每年一次的公费旅游，法定节假日，年终奖。</w:t>
      </w:r>
    </w:p>
    <w:sectPr w:rsidR="00F90830" w:rsidSect="00497B0B">
      <w:headerReference w:type="default" r:id="rId12"/>
      <w:footerReference w:type="even" r:id="rId13"/>
      <w:footerReference w:type="default" r:id="rId14"/>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87" w:rsidRDefault="00A37A87">
      <w:r>
        <w:separator/>
      </w:r>
    </w:p>
  </w:endnote>
  <w:endnote w:type="continuationSeparator" w:id="1">
    <w:p w:rsidR="00A37A87" w:rsidRDefault="00A3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F7" w:rsidRDefault="004D44AA" w:rsidP="00B37B65">
    <w:pPr>
      <w:pStyle w:val="a6"/>
      <w:framePr w:wrap="around" w:vAnchor="text" w:hAnchor="margin" w:xAlign="right" w:y="1"/>
      <w:rPr>
        <w:rStyle w:val="a7"/>
      </w:rPr>
    </w:pPr>
    <w:r>
      <w:rPr>
        <w:rStyle w:val="a7"/>
      </w:rPr>
      <w:fldChar w:fldCharType="begin"/>
    </w:r>
    <w:r w:rsidR="004309F7">
      <w:rPr>
        <w:rStyle w:val="a7"/>
      </w:rPr>
      <w:instrText xml:space="preserve">PAGE  </w:instrText>
    </w:r>
    <w:r>
      <w:rPr>
        <w:rStyle w:val="a7"/>
      </w:rPr>
      <w:fldChar w:fldCharType="end"/>
    </w:r>
  </w:p>
  <w:p w:rsidR="004309F7" w:rsidRDefault="004309F7" w:rsidP="00536F2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F7" w:rsidRDefault="004D44AA" w:rsidP="00536F2A">
    <w:pPr>
      <w:pStyle w:val="a6"/>
      <w:ind w:right="360"/>
    </w:pPr>
    <w:r>
      <w:rPr>
        <w:noProof/>
      </w:rPr>
      <w:pict>
        <v:shapetype id="_x0000_t202" coordsize="21600,21600" o:spt="202" path="m,l,21600r21600,l21600,xe">
          <v:stroke joinstyle="miter"/>
          <v:path gradientshapeok="t" o:connecttype="rect"/>
        </v:shapetype>
        <v:shape id="_x0000_s2052" type="#_x0000_t202" style="position:absolute;margin-left:-48pt;margin-top:-.15pt;width:252pt;height:54.6pt;z-index:251657216" filled="f" stroked="f">
          <v:textbox style="mso-next-textbox:#_x0000_s2052">
            <w:txbxContent>
              <w:p w:rsidR="004309F7" w:rsidRPr="00262657" w:rsidRDefault="004309F7" w:rsidP="009F13D1">
                <w:pPr>
                  <w:rPr>
                    <w:rFonts w:ascii="Arial" w:eastAsia="黑体" w:hAnsi="Arial" w:cs="Arial"/>
                    <w:b/>
                    <w:sz w:val="16"/>
                    <w:szCs w:val="16"/>
                  </w:rPr>
                </w:pPr>
                <w:r w:rsidRPr="00F90830">
                  <w:rPr>
                    <w:rFonts w:ascii="Arial" w:eastAsia="黑体" w:hAnsi="黑体" w:cs="Arial" w:hint="eastAsia"/>
                    <w:b/>
                    <w:sz w:val="16"/>
                    <w:szCs w:val="16"/>
                  </w:rPr>
                  <w:t>南京中图数码科技有限公司</w:t>
                </w:r>
                <w:r w:rsidRPr="00262657">
                  <w:rPr>
                    <w:rFonts w:ascii="Arial" w:eastAsia="黑体" w:hAnsi="Arial" w:cs="Arial"/>
                    <w:b/>
                    <w:sz w:val="16"/>
                    <w:szCs w:val="16"/>
                  </w:rPr>
                  <w:t xml:space="preserve"> (</w:t>
                </w:r>
                <w:r>
                  <w:rPr>
                    <w:rFonts w:ascii="Arial" w:eastAsia="黑体" w:hAnsi="Arial" w:cs="Arial" w:hint="eastAsia"/>
                    <w:b/>
                    <w:sz w:val="16"/>
                    <w:szCs w:val="16"/>
                  </w:rPr>
                  <w:t>DDTS</w:t>
                </w:r>
                <w:r w:rsidRPr="00262657">
                  <w:rPr>
                    <w:rFonts w:ascii="Arial" w:eastAsia="黑体" w:hAnsi="Arial" w:cs="Arial"/>
                    <w:b/>
                    <w:sz w:val="16"/>
                    <w:szCs w:val="16"/>
                  </w:rPr>
                  <w:t>)</w:t>
                </w:r>
              </w:p>
              <w:p w:rsidR="004309F7" w:rsidRPr="00262657" w:rsidRDefault="004309F7" w:rsidP="00262657">
                <w:pPr>
                  <w:rPr>
                    <w:rFonts w:ascii="Arial" w:eastAsia="黑体" w:hAnsi="Arial" w:cs="Arial"/>
                    <w:sz w:val="16"/>
                    <w:szCs w:val="16"/>
                  </w:rPr>
                </w:pPr>
                <w:r w:rsidRPr="00262657">
                  <w:rPr>
                    <w:rFonts w:ascii="Arial" w:eastAsia="黑体" w:hAnsi="黑体" w:cs="Arial"/>
                    <w:sz w:val="16"/>
                    <w:szCs w:val="16"/>
                  </w:rPr>
                  <w:t>南京市中山北路</w:t>
                </w:r>
                <w:r w:rsidRPr="00262657">
                  <w:rPr>
                    <w:rFonts w:ascii="Arial" w:eastAsia="黑体" w:hAnsi="Arial" w:cs="Arial"/>
                    <w:sz w:val="16"/>
                    <w:szCs w:val="16"/>
                  </w:rPr>
                  <w:t>200</w:t>
                </w:r>
                <w:r w:rsidRPr="00262657">
                  <w:rPr>
                    <w:rFonts w:ascii="Arial" w:eastAsia="黑体" w:hAnsi="黑体" w:cs="Arial"/>
                    <w:sz w:val="16"/>
                    <w:szCs w:val="16"/>
                  </w:rPr>
                  <w:t>号创意产业园</w:t>
                </w:r>
                <w:r w:rsidRPr="00262657">
                  <w:rPr>
                    <w:rFonts w:ascii="Arial" w:eastAsia="黑体" w:hAnsi="Arial" w:cs="Arial"/>
                    <w:sz w:val="16"/>
                    <w:szCs w:val="16"/>
                  </w:rPr>
                  <w:t>1</w:t>
                </w:r>
                <w:r w:rsidRPr="00262657">
                  <w:rPr>
                    <w:rFonts w:ascii="Arial" w:eastAsia="黑体" w:hAnsi="黑体" w:cs="Arial"/>
                    <w:sz w:val="16"/>
                    <w:szCs w:val="16"/>
                  </w:rPr>
                  <w:t>号楼</w:t>
                </w:r>
                <w:r>
                  <w:rPr>
                    <w:rFonts w:ascii="Arial" w:eastAsia="黑体" w:hAnsi="Arial" w:cs="Arial" w:hint="eastAsia"/>
                    <w:sz w:val="16"/>
                    <w:szCs w:val="16"/>
                  </w:rPr>
                  <w:t>4</w:t>
                </w:r>
                <w:r w:rsidRPr="00262657">
                  <w:rPr>
                    <w:rFonts w:ascii="Arial" w:eastAsia="黑体" w:hAnsi="黑体" w:cs="Arial"/>
                    <w:sz w:val="16"/>
                    <w:szCs w:val="16"/>
                  </w:rPr>
                  <w:t>层</w:t>
                </w:r>
              </w:p>
              <w:p w:rsidR="004309F7" w:rsidRPr="00262657" w:rsidRDefault="004309F7" w:rsidP="00262657">
                <w:pPr>
                  <w:rPr>
                    <w:rFonts w:ascii="Arial" w:eastAsia="黑体" w:hAnsi="Arial" w:cs="Arial"/>
                    <w:sz w:val="16"/>
                    <w:szCs w:val="16"/>
                  </w:rPr>
                </w:pPr>
                <w:r w:rsidRPr="00262657">
                  <w:rPr>
                    <w:rFonts w:ascii="Arial" w:eastAsia="黑体" w:hAnsi="黑体" w:cs="Arial"/>
                    <w:sz w:val="16"/>
                    <w:szCs w:val="16"/>
                  </w:rPr>
                  <w:t>邮编：</w:t>
                </w:r>
                <w:r w:rsidRPr="00262657">
                  <w:rPr>
                    <w:rFonts w:ascii="Arial" w:eastAsia="黑体" w:hAnsi="Arial" w:cs="Arial"/>
                    <w:sz w:val="16"/>
                    <w:szCs w:val="16"/>
                  </w:rPr>
                  <w:t>210009</w:t>
                </w:r>
              </w:p>
            </w:txbxContent>
          </v:textbox>
        </v:shape>
      </w:pict>
    </w:r>
    <w:r>
      <w:rPr>
        <w:noProof/>
      </w:rPr>
      <w:pict>
        <v:shape id="_x0000_s2053" type="#_x0000_t202" style="position:absolute;margin-left:351pt;margin-top:-.15pt;width:99pt;height:39pt;z-index:251658240" stroked="f">
          <v:textbox style="mso-next-textbox:#_x0000_s2053">
            <w:txbxContent>
              <w:p w:rsidR="004309F7" w:rsidRPr="00D914D4" w:rsidRDefault="004309F7" w:rsidP="00D914D4">
                <w:pPr>
                  <w:jc w:val="right"/>
                  <w:rPr>
                    <w:rFonts w:ascii="Arial" w:hAnsi="Arial" w:cs="Arial"/>
                    <w:sz w:val="16"/>
                    <w:szCs w:val="16"/>
                  </w:rPr>
                </w:pPr>
                <w:r w:rsidRPr="00D914D4">
                  <w:rPr>
                    <w:rFonts w:ascii="Arial" w:hAnsi="Arial" w:cs="Arial"/>
                    <w:sz w:val="16"/>
                    <w:szCs w:val="16"/>
                  </w:rPr>
                  <w:t>Tel: +86 25 83206633</w:t>
                </w:r>
              </w:p>
              <w:p w:rsidR="004309F7" w:rsidRPr="00D914D4" w:rsidRDefault="004309F7" w:rsidP="00D914D4">
                <w:pPr>
                  <w:jc w:val="right"/>
                  <w:rPr>
                    <w:rFonts w:ascii="Arial" w:hAnsi="Arial" w:cs="Arial"/>
                    <w:sz w:val="16"/>
                    <w:szCs w:val="16"/>
                  </w:rPr>
                </w:pPr>
                <w:r w:rsidRPr="00D914D4">
                  <w:rPr>
                    <w:rFonts w:ascii="Arial" w:hAnsi="Arial" w:cs="Arial"/>
                    <w:sz w:val="16"/>
                    <w:szCs w:val="16"/>
                  </w:rPr>
                  <w:t>Fax: +86 25 83202323</w:t>
                </w:r>
              </w:p>
              <w:p w:rsidR="004309F7" w:rsidRPr="009637F3" w:rsidRDefault="004309F7" w:rsidP="00D914D4">
                <w:pPr>
                  <w:jc w:val="right"/>
                  <w:rPr>
                    <w:rFonts w:ascii="Arial" w:hAnsi="Arial" w:cs="Arial"/>
                    <w:b/>
                    <w:sz w:val="16"/>
                    <w:szCs w:val="16"/>
                  </w:rPr>
                </w:pPr>
                <w:r w:rsidRPr="009637F3">
                  <w:rPr>
                    <w:rFonts w:ascii="Arial" w:hAnsi="Arial" w:cs="Arial"/>
                    <w:b/>
                    <w:sz w:val="16"/>
                    <w:szCs w:val="16"/>
                  </w:rPr>
                  <w:t>www.ddts.com.cn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87" w:rsidRDefault="00A37A87">
      <w:r>
        <w:separator/>
      </w:r>
    </w:p>
  </w:footnote>
  <w:footnote w:type="continuationSeparator" w:id="1">
    <w:p w:rsidR="00A37A87" w:rsidRDefault="00A37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F7" w:rsidRPr="00833768" w:rsidRDefault="004D44AA" w:rsidP="009F13D1">
    <w:pPr>
      <w:wordWrap w:val="0"/>
      <w:ind w:rightChars="-159" w:right="-334"/>
      <w:jc w:val="right"/>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2049" type="#_x0000_t202" style="position:absolute;left:0;text-align:left;margin-left:6pt;margin-top:-9.1pt;width:47.45pt;height:52.95pt;z-index:251655168;mso-wrap-style:none" stroked="f">
          <v:textbox style="mso-next-textbox:#_x0000_s2049;mso-fit-shape-to-text:t">
            <w:txbxContent>
              <w:p w:rsidR="004309F7" w:rsidRDefault="00BD5390" w:rsidP="00536F2A">
                <w:r>
                  <w:rPr>
                    <w:rFonts w:hint="eastAsia"/>
                    <w:noProof/>
                  </w:rPr>
                  <w:drawing>
                    <wp:inline distT="0" distB="0" distL="0" distR="0">
                      <wp:extent cx="400050" cy="581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0050" cy="581025"/>
                              </a:xfrm>
                              <a:prstGeom prst="rect">
                                <a:avLst/>
                              </a:prstGeom>
                              <a:noFill/>
                              <a:ln w="9525">
                                <a:noFill/>
                                <a:miter lim="800000"/>
                                <a:headEnd/>
                                <a:tailEnd/>
                              </a:ln>
                            </pic:spPr>
                          </pic:pic>
                        </a:graphicData>
                      </a:graphic>
                    </wp:inline>
                  </w:drawing>
                </w:r>
              </w:p>
            </w:txbxContent>
          </v:textbox>
        </v:shape>
      </w:pict>
    </w:r>
    <w:r>
      <w:rPr>
        <w:rFonts w:ascii="Arial" w:hAnsi="Arial" w:cs="Arial"/>
        <w:noProof/>
        <w:sz w:val="16"/>
        <w:szCs w:val="16"/>
      </w:rPr>
      <w:pict>
        <v:shape id="_x0000_s2050" type="#_x0000_t202" style="position:absolute;left:0;text-align:left;margin-left:54.75pt;margin-top:-9.1pt;width:228.15pt;height:27.75pt;z-index:251656192" stroked="f">
          <v:textbox style="mso-next-textbox:#_x0000_s2050">
            <w:txbxContent>
              <w:p w:rsidR="004309F7" w:rsidRPr="00811987" w:rsidRDefault="004309F7" w:rsidP="00F90830">
                <w:pPr>
                  <w:jc w:val="distribute"/>
                  <w:rPr>
                    <w:rFonts w:ascii="黑体" w:eastAsia="黑体" w:hAnsi="黑体"/>
                    <w:color w:val="0070C0"/>
                    <w:sz w:val="36"/>
                  </w:rPr>
                </w:pPr>
                <w:r w:rsidRPr="007A2F06">
                  <w:rPr>
                    <w:rFonts w:ascii="黑体" w:eastAsia="黑体" w:hAnsi="黑体" w:hint="eastAsia"/>
                    <w:color w:val="0070C0"/>
                    <w:sz w:val="32"/>
                  </w:rPr>
                  <w:t>南京中图</w:t>
                </w:r>
                <w:r>
                  <w:rPr>
                    <w:rFonts w:ascii="黑体" w:eastAsia="黑体" w:hAnsi="黑体" w:hint="eastAsia"/>
                    <w:color w:val="0070C0"/>
                    <w:sz w:val="32"/>
                  </w:rPr>
                  <w:t>数码科技有限公司</w:t>
                </w:r>
              </w:p>
              <w:p w:rsidR="004309F7" w:rsidRPr="00811987" w:rsidRDefault="004309F7" w:rsidP="00F90830">
                <w:pPr>
                  <w:jc w:val="distribute"/>
                  <w:rPr>
                    <w:szCs w:val="40"/>
                  </w:rPr>
                </w:pPr>
              </w:p>
            </w:txbxContent>
          </v:textbox>
        </v:shape>
      </w:pict>
    </w:r>
    <w:r w:rsidR="004309F7">
      <w:rPr>
        <w:rFonts w:ascii="Arial" w:hAnsi="Arial" w:cs="Arial" w:hint="eastAsia"/>
        <w:sz w:val="16"/>
        <w:szCs w:val="16"/>
      </w:rPr>
      <w:t xml:space="preserve"> </w:t>
    </w:r>
    <w:r w:rsidR="004309F7">
      <w:rPr>
        <w:rFonts w:ascii="Arial" w:hAnsi="Arial" w:cs="Arial"/>
        <w:sz w:val="16"/>
        <w:szCs w:val="16"/>
      </w:rPr>
      <w:t xml:space="preserve"> </w:t>
    </w:r>
  </w:p>
  <w:p w:rsidR="004309F7" w:rsidRDefault="004309F7" w:rsidP="009F13D1">
    <w:pPr>
      <w:wordWrap w:val="0"/>
      <w:ind w:rightChars="-159" w:right="-334"/>
      <w:jc w:val="right"/>
      <w:rPr>
        <w:rFonts w:ascii="Arial" w:hAnsi="Arial" w:cs="Arial"/>
        <w:sz w:val="16"/>
        <w:szCs w:val="16"/>
      </w:rPr>
    </w:pPr>
    <w:r>
      <w:rPr>
        <w:rFonts w:ascii="Arial" w:hAnsi="Arial" w:cs="Arial"/>
        <w:sz w:val="16"/>
        <w:szCs w:val="16"/>
      </w:rPr>
      <w:t xml:space="preserve">  </w:t>
    </w:r>
  </w:p>
  <w:p w:rsidR="004309F7" w:rsidRDefault="004D44AA" w:rsidP="009F13D1">
    <w:pPr>
      <w:wordWrap w:val="0"/>
      <w:ind w:rightChars="-159" w:right="-334"/>
      <w:jc w:val="right"/>
      <w:rPr>
        <w:rFonts w:ascii="Arial" w:hAnsi="Arial" w:cs="Arial"/>
        <w:sz w:val="16"/>
        <w:szCs w:val="16"/>
        <w:lang w:val="es-ES_tradnl"/>
      </w:rPr>
    </w:pPr>
    <w:r>
      <w:rPr>
        <w:rFonts w:ascii="Arial" w:hAnsi="Arial" w:cs="Arial"/>
        <w:noProof/>
        <w:sz w:val="16"/>
        <w:szCs w:val="16"/>
      </w:rPr>
      <w:pict>
        <v:shape id="_x0000_s2059" type="#_x0000_t202" style="position:absolute;left:0;text-align:left;margin-left:59.25pt;margin-top:.25pt;width:260.4pt;height:27.75pt;z-index:251660288" stroked="f">
          <v:textbox style="mso-next-textbox:#_x0000_s2059">
            <w:txbxContent>
              <w:p w:rsidR="004309F7" w:rsidRPr="007A2F06" w:rsidRDefault="004309F7" w:rsidP="009F13D1">
                <w:pPr>
                  <w:rPr>
                    <w:rFonts w:ascii="Arial" w:hAnsi="Arial" w:cs="Arial"/>
                    <w:color w:val="0070C0"/>
                    <w:w w:val="102"/>
                    <w:szCs w:val="40"/>
                  </w:rPr>
                </w:pPr>
                <w:r>
                  <w:rPr>
                    <w:rFonts w:ascii="Arial" w:hAnsi="Arial" w:cs="Arial" w:hint="eastAsia"/>
                    <w:b/>
                    <w:bCs/>
                    <w:color w:val="0070C0"/>
                    <w:w w:val="102"/>
                    <w:szCs w:val="40"/>
                  </w:rPr>
                  <w:t xml:space="preserve">Design &amp; Digital Technology Services </w:t>
                </w:r>
                <w:r w:rsidR="007E3BD7">
                  <w:rPr>
                    <w:rFonts w:ascii="Arial" w:hAnsi="Arial" w:cs="Arial" w:hint="eastAsia"/>
                    <w:b/>
                    <w:bCs/>
                    <w:color w:val="0070C0"/>
                    <w:w w:val="102"/>
                    <w:szCs w:val="40"/>
                  </w:rPr>
                  <w:t>Ltd</w:t>
                </w:r>
                <w:r>
                  <w:rPr>
                    <w:rFonts w:ascii="Arial" w:hAnsi="Arial" w:cs="Arial" w:hint="eastAsia"/>
                    <w:b/>
                    <w:bCs/>
                    <w:color w:val="0070C0"/>
                    <w:w w:val="102"/>
                    <w:szCs w:val="40"/>
                  </w:rPr>
                  <w:t>.</w:t>
                </w:r>
              </w:p>
              <w:p w:rsidR="004309F7" w:rsidRPr="009F13D1" w:rsidRDefault="004309F7" w:rsidP="009F13D1">
                <w:pPr>
                  <w:rPr>
                    <w:szCs w:val="40"/>
                  </w:rPr>
                </w:pPr>
              </w:p>
            </w:txbxContent>
          </v:textbox>
        </v:shape>
      </w:pict>
    </w:r>
    <w:r w:rsidR="004309F7">
      <w:rPr>
        <w:rFonts w:ascii="Arial" w:hAnsi="Arial" w:cs="Arial"/>
        <w:sz w:val="16"/>
        <w:szCs w:val="16"/>
      </w:rPr>
      <w:t xml:space="preserve"> </w:t>
    </w:r>
  </w:p>
  <w:p w:rsidR="004309F7" w:rsidRDefault="004309F7" w:rsidP="009F13D1">
    <w:pPr>
      <w:wordWrap w:val="0"/>
      <w:ind w:rightChars="-159" w:right="-334"/>
      <w:jc w:val="right"/>
      <w:rPr>
        <w:rFonts w:ascii="Arial" w:hAnsi="Arial" w:cs="Arial"/>
        <w:sz w:val="16"/>
        <w:szCs w:val="16"/>
        <w:lang w:val="es-ES_tradnl"/>
      </w:rPr>
    </w:pPr>
  </w:p>
  <w:p w:rsidR="004309F7" w:rsidRPr="00D914D4" w:rsidRDefault="004309F7" w:rsidP="00D914D4">
    <w:pPr>
      <w:wordWrap w:val="0"/>
      <w:ind w:rightChars="-159" w:right="-334"/>
      <w:jc w:val="right"/>
      <w:rPr>
        <w:rFonts w:ascii="Arial" w:hAnsi="Arial" w:cs="Arial"/>
        <w:sz w:val="16"/>
        <w:szCs w:val="16"/>
        <w:lang w:val="es-ES_tradnl"/>
      </w:rPr>
    </w:pPr>
  </w:p>
  <w:p w:rsidR="004309F7" w:rsidRDefault="004D44AA" w:rsidP="00536F2A">
    <w:pPr>
      <w:jc w:val="right"/>
    </w:pPr>
    <w:r w:rsidRPr="004D44AA">
      <w:rPr>
        <w:rFonts w:ascii="Arial" w:hAnsi="Arial" w:cs="Arial"/>
        <w:noProof/>
        <w:sz w:val="16"/>
        <w:szCs w:val="16"/>
      </w:rPr>
      <w:pict>
        <v:line id="_x0000_s2058" style="position:absolute;left:0;text-align:left;flip:y;z-index:251659264" from="1.2pt,5.45pt" to="460.2pt,5.45pt" strokecolor="navy" strokeweight="2.25pt"/>
      </w:pict>
    </w:r>
  </w:p>
  <w:p w:rsidR="004309F7" w:rsidRPr="00536F2A" w:rsidRDefault="004309F7" w:rsidP="00536F2A">
    <w:pPr>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E39"/>
    <w:multiLevelType w:val="hybridMultilevel"/>
    <w:tmpl w:val="8FC29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2D3DC1"/>
    <w:multiLevelType w:val="hybridMultilevel"/>
    <w:tmpl w:val="3C6C5B08"/>
    <w:lvl w:ilvl="0" w:tplc="F55A2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044935"/>
    <w:multiLevelType w:val="hybridMultilevel"/>
    <w:tmpl w:val="5276F47E"/>
    <w:lvl w:ilvl="0" w:tplc="0409000B">
      <w:start w:val="1"/>
      <w:numFmt w:val="bullet"/>
      <w:lvlText w:val=""/>
      <w:lvlJc w:val="left"/>
      <w:pPr>
        <w:ind w:left="-430" w:hanging="420"/>
      </w:pPr>
      <w:rPr>
        <w:rFonts w:ascii="Wingdings" w:hAnsi="Wingdings" w:hint="default"/>
      </w:rPr>
    </w:lvl>
    <w:lvl w:ilvl="1" w:tplc="04090003" w:tentative="1">
      <w:start w:val="1"/>
      <w:numFmt w:val="bullet"/>
      <w:lvlText w:val=""/>
      <w:lvlJc w:val="left"/>
      <w:pPr>
        <w:ind w:left="-10" w:hanging="420"/>
      </w:pPr>
      <w:rPr>
        <w:rFonts w:ascii="Wingdings" w:hAnsi="Wingdings" w:hint="default"/>
      </w:rPr>
    </w:lvl>
    <w:lvl w:ilvl="2" w:tplc="04090005"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3" w:tentative="1">
      <w:start w:val="1"/>
      <w:numFmt w:val="bullet"/>
      <w:lvlText w:val=""/>
      <w:lvlJc w:val="left"/>
      <w:pPr>
        <w:ind w:left="1250" w:hanging="420"/>
      </w:pPr>
      <w:rPr>
        <w:rFonts w:ascii="Wingdings" w:hAnsi="Wingdings" w:hint="default"/>
      </w:rPr>
    </w:lvl>
    <w:lvl w:ilvl="5" w:tplc="04090005"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3" w:tentative="1">
      <w:start w:val="1"/>
      <w:numFmt w:val="bullet"/>
      <w:lvlText w:val=""/>
      <w:lvlJc w:val="left"/>
      <w:pPr>
        <w:ind w:left="2510" w:hanging="420"/>
      </w:pPr>
      <w:rPr>
        <w:rFonts w:ascii="Wingdings" w:hAnsi="Wingdings" w:hint="default"/>
      </w:rPr>
    </w:lvl>
    <w:lvl w:ilvl="8" w:tplc="04090005" w:tentative="1">
      <w:start w:val="1"/>
      <w:numFmt w:val="bullet"/>
      <w:lvlText w:val=""/>
      <w:lvlJc w:val="left"/>
      <w:pPr>
        <w:ind w:left="2930" w:hanging="420"/>
      </w:pPr>
      <w:rPr>
        <w:rFonts w:ascii="Wingdings" w:hAnsi="Wingdings" w:hint="default"/>
      </w:rPr>
    </w:lvl>
  </w:abstractNum>
  <w:abstractNum w:abstractNumId="3">
    <w:nsid w:val="0B3D5D08"/>
    <w:multiLevelType w:val="hybridMultilevel"/>
    <w:tmpl w:val="A75AA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242B29"/>
    <w:multiLevelType w:val="hybridMultilevel"/>
    <w:tmpl w:val="8FC29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55228D"/>
    <w:multiLevelType w:val="hybridMultilevel"/>
    <w:tmpl w:val="8FC29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071783"/>
    <w:multiLevelType w:val="hybridMultilevel"/>
    <w:tmpl w:val="49187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0487EA9"/>
    <w:multiLevelType w:val="hybridMultilevel"/>
    <w:tmpl w:val="3558CF60"/>
    <w:lvl w:ilvl="0" w:tplc="4168B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0CC2CDA"/>
    <w:multiLevelType w:val="hybridMultilevel"/>
    <w:tmpl w:val="4D423366"/>
    <w:lvl w:ilvl="0" w:tplc="FA38E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3947ED"/>
    <w:multiLevelType w:val="hybridMultilevel"/>
    <w:tmpl w:val="47B8D868"/>
    <w:lvl w:ilvl="0" w:tplc="F14697A2">
      <w:start w:val="1"/>
      <w:numFmt w:val="bullet"/>
      <w:lvlText w:val=""/>
      <w:lvlJc w:val="left"/>
      <w:pPr>
        <w:tabs>
          <w:tab w:val="num" w:pos="720"/>
        </w:tabs>
        <w:ind w:left="720" w:hanging="360"/>
      </w:pPr>
      <w:rPr>
        <w:rFonts w:ascii="Wingdings" w:hAnsi="Wingdings" w:hint="default"/>
      </w:rPr>
    </w:lvl>
    <w:lvl w:ilvl="1" w:tplc="7444E93C" w:tentative="1">
      <w:start w:val="1"/>
      <w:numFmt w:val="bullet"/>
      <w:lvlText w:val=""/>
      <w:lvlJc w:val="left"/>
      <w:pPr>
        <w:tabs>
          <w:tab w:val="num" w:pos="1440"/>
        </w:tabs>
        <w:ind w:left="1440" w:hanging="360"/>
      </w:pPr>
      <w:rPr>
        <w:rFonts w:ascii="Wingdings" w:hAnsi="Wingdings" w:hint="default"/>
      </w:rPr>
    </w:lvl>
    <w:lvl w:ilvl="2" w:tplc="2DDA84D0" w:tentative="1">
      <w:start w:val="1"/>
      <w:numFmt w:val="bullet"/>
      <w:lvlText w:val=""/>
      <w:lvlJc w:val="left"/>
      <w:pPr>
        <w:tabs>
          <w:tab w:val="num" w:pos="2160"/>
        </w:tabs>
        <w:ind w:left="2160" w:hanging="360"/>
      </w:pPr>
      <w:rPr>
        <w:rFonts w:ascii="Wingdings" w:hAnsi="Wingdings" w:hint="default"/>
      </w:rPr>
    </w:lvl>
    <w:lvl w:ilvl="3" w:tplc="9F982C36" w:tentative="1">
      <w:start w:val="1"/>
      <w:numFmt w:val="bullet"/>
      <w:lvlText w:val=""/>
      <w:lvlJc w:val="left"/>
      <w:pPr>
        <w:tabs>
          <w:tab w:val="num" w:pos="2880"/>
        </w:tabs>
        <w:ind w:left="2880" w:hanging="360"/>
      </w:pPr>
      <w:rPr>
        <w:rFonts w:ascii="Wingdings" w:hAnsi="Wingdings" w:hint="default"/>
      </w:rPr>
    </w:lvl>
    <w:lvl w:ilvl="4" w:tplc="80BAEC5C" w:tentative="1">
      <w:start w:val="1"/>
      <w:numFmt w:val="bullet"/>
      <w:lvlText w:val=""/>
      <w:lvlJc w:val="left"/>
      <w:pPr>
        <w:tabs>
          <w:tab w:val="num" w:pos="3600"/>
        </w:tabs>
        <w:ind w:left="3600" w:hanging="360"/>
      </w:pPr>
      <w:rPr>
        <w:rFonts w:ascii="Wingdings" w:hAnsi="Wingdings" w:hint="default"/>
      </w:rPr>
    </w:lvl>
    <w:lvl w:ilvl="5" w:tplc="1F9E3728" w:tentative="1">
      <w:start w:val="1"/>
      <w:numFmt w:val="bullet"/>
      <w:lvlText w:val=""/>
      <w:lvlJc w:val="left"/>
      <w:pPr>
        <w:tabs>
          <w:tab w:val="num" w:pos="4320"/>
        </w:tabs>
        <w:ind w:left="4320" w:hanging="360"/>
      </w:pPr>
      <w:rPr>
        <w:rFonts w:ascii="Wingdings" w:hAnsi="Wingdings" w:hint="default"/>
      </w:rPr>
    </w:lvl>
    <w:lvl w:ilvl="6" w:tplc="7592F58A" w:tentative="1">
      <w:start w:val="1"/>
      <w:numFmt w:val="bullet"/>
      <w:lvlText w:val=""/>
      <w:lvlJc w:val="left"/>
      <w:pPr>
        <w:tabs>
          <w:tab w:val="num" w:pos="5040"/>
        </w:tabs>
        <w:ind w:left="5040" w:hanging="360"/>
      </w:pPr>
      <w:rPr>
        <w:rFonts w:ascii="Wingdings" w:hAnsi="Wingdings" w:hint="default"/>
      </w:rPr>
    </w:lvl>
    <w:lvl w:ilvl="7" w:tplc="3400326A" w:tentative="1">
      <w:start w:val="1"/>
      <w:numFmt w:val="bullet"/>
      <w:lvlText w:val=""/>
      <w:lvlJc w:val="left"/>
      <w:pPr>
        <w:tabs>
          <w:tab w:val="num" w:pos="5760"/>
        </w:tabs>
        <w:ind w:left="5760" w:hanging="360"/>
      </w:pPr>
      <w:rPr>
        <w:rFonts w:ascii="Wingdings" w:hAnsi="Wingdings" w:hint="default"/>
      </w:rPr>
    </w:lvl>
    <w:lvl w:ilvl="8" w:tplc="8BF49F26" w:tentative="1">
      <w:start w:val="1"/>
      <w:numFmt w:val="bullet"/>
      <w:lvlText w:val=""/>
      <w:lvlJc w:val="left"/>
      <w:pPr>
        <w:tabs>
          <w:tab w:val="num" w:pos="6480"/>
        </w:tabs>
        <w:ind w:left="6480" w:hanging="360"/>
      </w:pPr>
      <w:rPr>
        <w:rFonts w:ascii="Wingdings" w:hAnsi="Wingdings" w:hint="default"/>
      </w:rPr>
    </w:lvl>
  </w:abstractNum>
  <w:abstractNum w:abstractNumId="10">
    <w:nsid w:val="412435D7"/>
    <w:multiLevelType w:val="hybridMultilevel"/>
    <w:tmpl w:val="45B823D6"/>
    <w:lvl w:ilvl="0" w:tplc="9FFE83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16F594F"/>
    <w:multiLevelType w:val="hybridMultilevel"/>
    <w:tmpl w:val="8FC29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9404E8"/>
    <w:multiLevelType w:val="hybridMultilevel"/>
    <w:tmpl w:val="493E38CE"/>
    <w:lvl w:ilvl="0" w:tplc="475CE8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7546F00"/>
    <w:multiLevelType w:val="hybridMultilevel"/>
    <w:tmpl w:val="04D4B8AC"/>
    <w:lvl w:ilvl="0" w:tplc="0D5A85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D943E72"/>
    <w:multiLevelType w:val="hybridMultilevel"/>
    <w:tmpl w:val="17D6B886"/>
    <w:lvl w:ilvl="0" w:tplc="2A2C58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7694619"/>
    <w:multiLevelType w:val="hybridMultilevel"/>
    <w:tmpl w:val="9F54F260"/>
    <w:lvl w:ilvl="0" w:tplc="CE68001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7"/>
  </w:num>
  <w:num w:numId="3">
    <w:abstractNumId w:val="14"/>
  </w:num>
  <w:num w:numId="4">
    <w:abstractNumId w:val="10"/>
  </w:num>
  <w:num w:numId="5">
    <w:abstractNumId w:val="15"/>
  </w:num>
  <w:num w:numId="6">
    <w:abstractNumId w:val="13"/>
  </w:num>
  <w:num w:numId="7">
    <w:abstractNumId w:val="9"/>
  </w:num>
  <w:num w:numId="8">
    <w:abstractNumId w:val="1"/>
  </w:num>
  <w:num w:numId="9">
    <w:abstractNumId w:val="8"/>
  </w:num>
  <w:num w:numId="10">
    <w:abstractNumId w:val="5"/>
  </w:num>
  <w:num w:numId="11">
    <w:abstractNumId w:val="0"/>
  </w:num>
  <w:num w:numId="12">
    <w:abstractNumId w:val="11"/>
  </w:num>
  <w:num w:numId="13">
    <w:abstractNumId w:val="4"/>
  </w:num>
  <w:num w:numId="14">
    <w:abstractNumId w:val="2"/>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6B7"/>
    <w:rsid w:val="000020DC"/>
    <w:rsid w:val="00005C8C"/>
    <w:rsid w:val="00026C04"/>
    <w:rsid w:val="00054D66"/>
    <w:rsid w:val="000573CE"/>
    <w:rsid w:val="00062B75"/>
    <w:rsid w:val="00065C56"/>
    <w:rsid w:val="00066DEA"/>
    <w:rsid w:val="000700A4"/>
    <w:rsid w:val="00070718"/>
    <w:rsid w:val="0007441A"/>
    <w:rsid w:val="000754C9"/>
    <w:rsid w:val="000833D6"/>
    <w:rsid w:val="00085E97"/>
    <w:rsid w:val="00086EC0"/>
    <w:rsid w:val="000937B2"/>
    <w:rsid w:val="00094E41"/>
    <w:rsid w:val="000A22E0"/>
    <w:rsid w:val="000A39C7"/>
    <w:rsid w:val="000A3CB9"/>
    <w:rsid w:val="000A5E00"/>
    <w:rsid w:val="000B1BFB"/>
    <w:rsid w:val="000C1C4F"/>
    <w:rsid w:val="000C3118"/>
    <w:rsid w:val="000C38C7"/>
    <w:rsid w:val="000C3E58"/>
    <w:rsid w:val="000D3639"/>
    <w:rsid w:val="000D3678"/>
    <w:rsid w:val="000E0EF1"/>
    <w:rsid w:val="000E48CB"/>
    <w:rsid w:val="000E575D"/>
    <w:rsid w:val="000F3AB8"/>
    <w:rsid w:val="000F5A91"/>
    <w:rsid w:val="00100DBE"/>
    <w:rsid w:val="0011322B"/>
    <w:rsid w:val="00114A8D"/>
    <w:rsid w:val="0011512C"/>
    <w:rsid w:val="00120C80"/>
    <w:rsid w:val="00123889"/>
    <w:rsid w:val="00130CDA"/>
    <w:rsid w:val="00133F33"/>
    <w:rsid w:val="00151434"/>
    <w:rsid w:val="001521BB"/>
    <w:rsid w:val="00153D4A"/>
    <w:rsid w:val="00154A95"/>
    <w:rsid w:val="00156E0F"/>
    <w:rsid w:val="00157704"/>
    <w:rsid w:val="0016006E"/>
    <w:rsid w:val="001626B7"/>
    <w:rsid w:val="00164F7E"/>
    <w:rsid w:val="001650CD"/>
    <w:rsid w:val="001654C0"/>
    <w:rsid w:val="0016594F"/>
    <w:rsid w:val="00165D78"/>
    <w:rsid w:val="00170744"/>
    <w:rsid w:val="00170857"/>
    <w:rsid w:val="001709E8"/>
    <w:rsid w:val="00171ADE"/>
    <w:rsid w:val="00171ECD"/>
    <w:rsid w:val="0017635E"/>
    <w:rsid w:val="001849E7"/>
    <w:rsid w:val="001949ED"/>
    <w:rsid w:val="00194ED7"/>
    <w:rsid w:val="001B016A"/>
    <w:rsid w:val="001B092C"/>
    <w:rsid w:val="001B1361"/>
    <w:rsid w:val="001B3E85"/>
    <w:rsid w:val="001B4836"/>
    <w:rsid w:val="001C25F8"/>
    <w:rsid w:val="001C3D1C"/>
    <w:rsid w:val="001D138A"/>
    <w:rsid w:val="001D438B"/>
    <w:rsid w:val="001D57E5"/>
    <w:rsid w:val="001E1745"/>
    <w:rsid w:val="001E1D3C"/>
    <w:rsid w:val="001F62CB"/>
    <w:rsid w:val="001F7B66"/>
    <w:rsid w:val="00200279"/>
    <w:rsid w:val="002008EC"/>
    <w:rsid w:val="0021334F"/>
    <w:rsid w:val="00213669"/>
    <w:rsid w:val="0021630B"/>
    <w:rsid w:val="00217924"/>
    <w:rsid w:val="00222430"/>
    <w:rsid w:val="00225170"/>
    <w:rsid w:val="00227EB4"/>
    <w:rsid w:val="0023020C"/>
    <w:rsid w:val="00231FB9"/>
    <w:rsid w:val="002325D2"/>
    <w:rsid w:val="002361EF"/>
    <w:rsid w:val="00240911"/>
    <w:rsid w:val="0024214A"/>
    <w:rsid w:val="00244CD1"/>
    <w:rsid w:val="00246AEE"/>
    <w:rsid w:val="00251CE0"/>
    <w:rsid w:val="002611F3"/>
    <w:rsid w:val="00262657"/>
    <w:rsid w:val="0026586A"/>
    <w:rsid w:val="00267282"/>
    <w:rsid w:val="00273ABA"/>
    <w:rsid w:val="002744B7"/>
    <w:rsid w:val="00277A05"/>
    <w:rsid w:val="0028092A"/>
    <w:rsid w:val="00293359"/>
    <w:rsid w:val="002B0B5B"/>
    <w:rsid w:val="002C1C4B"/>
    <w:rsid w:val="002C251A"/>
    <w:rsid w:val="002C313D"/>
    <w:rsid w:val="002C36E5"/>
    <w:rsid w:val="002C75B1"/>
    <w:rsid w:val="002D471F"/>
    <w:rsid w:val="002E0990"/>
    <w:rsid w:val="002E26EB"/>
    <w:rsid w:val="002E3DE7"/>
    <w:rsid w:val="002E5533"/>
    <w:rsid w:val="002E5AE5"/>
    <w:rsid w:val="002F290D"/>
    <w:rsid w:val="002F358C"/>
    <w:rsid w:val="002F3E82"/>
    <w:rsid w:val="002F5208"/>
    <w:rsid w:val="00303441"/>
    <w:rsid w:val="00306C21"/>
    <w:rsid w:val="00314004"/>
    <w:rsid w:val="00316C47"/>
    <w:rsid w:val="00321AB9"/>
    <w:rsid w:val="00334A4F"/>
    <w:rsid w:val="00335FB0"/>
    <w:rsid w:val="003437DB"/>
    <w:rsid w:val="003522E5"/>
    <w:rsid w:val="00353010"/>
    <w:rsid w:val="00354ACA"/>
    <w:rsid w:val="00354B21"/>
    <w:rsid w:val="00361AC5"/>
    <w:rsid w:val="00362A6E"/>
    <w:rsid w:val="00365718"/>
    <w:rsid w:val="003659AA"/>
    <w:rsid w:val="00367962"/>
    <w:rsid w:val="00371712"/>
    <w:rsid w:val="003752C3"/>
    <w:rsid w:val="00386B4C"/>
    <w:rsid w:val="003878D6"/>
    <w:rsid w:val="0039122C"/>
    <w:rsid w:val="00391262"/>
    <w:rsid w:val="00393813"/>
    <w:rsid w:val="003948D4"/>
    <w:rsid w:val="0039779E"/>
    <w:rsid w:val="003A11F6"/>
    <w:rsid w:val="003A6838"/>
    <w:rsid w:val="003B4B69"/>
    <w:rsid w:val="003C610B"/>
    <w:rsid w:val="003C6C02"/>
    <w:rsid w:val="003D0791"/>
    <w:rsid w:val="003E0215"/>
    <w:rsid w:val="003E5057"/>
    <w:rsid w:val="003F3D41"/>
    <w:rsid w:val="003F7D1C"/>
    <w:rsid w:val="00401777"/>
    <w:rsid w:val="00404CB0"/>
    <w:rsid w:val="004106B6"/>
    <w:rsid w:val="0042234E"/>
    <w:rsid w:val="00422CF6"/>
    <w:rsid w:val="00423063"/>
    <w:rsid w:val="00424F53"/>
    <w:rsid w:val="004273D7"/>
    <w:rsid w:val="004276DE"/>
    <w:rsid w:val="004309F7"/>
    <w:rsid w:val="00436EBC"/>
    <w:rsid w:val="004643C4"/>
    <w:rsid w:val="00467EDB"/>
    <w:rsid w:val="0047410F"/>
    <w:rsid w:val="00476D48"/>
    <w:rsid w:val="00482759"/>
    <w:rsid w:val="00484644"/>
    <w:rsid w:val="00496609"/>
    <w:rsid w:val="00497B0B"/>
    <w:rsid w:val="004A0FEB"/>
    <w:rsid w:val="004A33B3"/>
    <w:rsid w:val="004A55A7"/>
    <w:rsid w:val="004A7A04"/>
    <w:rsid w:val="004B1E68"/>
    <w:rsid w:val="004B4069"/>
    <w:rsid w:val="004C4066"/>
    <w:rsid w:val="004C7A33"/>
    <w:rsid w:val="004D0927"/>
    <w:rsid w:val="004D44AA"/>
    <w:rsid w:val="004E301C"/>
    <w:rsid w:val="004E44D4"/>
    <w:rsid w:val="004F47D2"/>
    <w:rsid w:val="004F6F50"/>
    <w:rsid w:val="00500174"/>
    <w:rsid w:val="0050386E"/>
    <w:rsid w:val="00504F65"/>
    <w:rsid w:val="00505004"/>
    <w:rsid w:val="00513749"/>
    <w:rsid w:val="00513F80"/>
    <w:rsid w:val="0051427B"/>
    <w:rsid w:val="00515890"/>
    <w:rsid w:val="00516032"/>
    <w:rsid w:val="00523C5E"/>
    <w:rsid w:val="005273FA"/>
    <w:rsid w:val="00536F2A"/>
    <w:rsid w:val="005410D5"/>
    <w:rsid w:val="00543E4E"/>
    <w:rsid w:val="00550792"/>
    <w:rsid w:val="00550F77"/>
    <w:rsid w:val="00557045"/>
    <w:rsid w:val="00557F3D"/>
    <w:rsid w:val="0056053E"/>
    <w:rsid w:val="00560B83"/>
    <w:rsid w:val="005630E9"/>
    <w:rsid w:val="0057091F"/>
    <w:rsid w:val="0057161B"/>
    <w:rsid w:val="005731DA"/>
    <w:rsid w:val="00573A1E"/>
    <w:rsid w:val="00573A98"/>
    <w:rsid w:val="00573F3C"/>
    <w:rsid w:val="00574444"/>
    <w:rsid w:val="00583A91"/>
    <w:rsid w:val="00585D03"/>
    <w:rsid w:val="00586642"/>
    <w:rsid w:val="0058797D"/>
    <w:rsid w:val="00593ADB"/>
    <w:rsid w:val="005A0E50"/>
    <w:rsid w:val="005A6082"/>
    <w:rsid w:val="005A6276"/>
    <w:rsid w:val="005C315E"/>
    <w:rsid w:val="005C4740"/>
    <w:rsid w:val="005C49B6"/>
    <w:rsid w:val="005C6A62"/>
    <w:rsid w:val="005C70CC"/>
    <w:rsid w:val="005D1017"/>
    <w:rsid w:val="005D2335"/>
    <w:rsid w:val="005D27F2"/>
    <w:rsid w:val="005D2ABF"/>
    <w:rsid w:val="005D3992"/>
    <w:rsid w:val="005E29B4"/>
    <w:rsid w:val="005E3A41"/>
    <w:rsid w:val="005E7383"/>
    <w:rsid w:val="005F2133"/>
    <w:rsid w:val="005F3302"/>
    <w:rsid w:val="005F411C"/>
    <w:rsid w:val="00600F16"/>
    <w:rsid w:val="0060210F"/>
    <w:rsid w:val="00602145"/>
    <w:rsid w:val="00611E73"/>
    <w:rsid w:val="00612BAA"/>
    <w:rsid w:val="00613CF4"/>
    <w:rsid w:val="00615E3E"/>
    <w:rsid w:val="00620D2A"/>
    <w:rsid w:val="0062496C"/>
    <w:rsid w:val="006266DC"/>
    <w:rsid w:val="00630E06"/>
    <w:rsid w:val="00631BAA"/>
    <w:rsid w:val="006424FA"/>
    <w:rsid w:val="00643321"/>
    <w:rsid w:val="00651E10"/>
    <w:rsid w:val="006604F8"/>
    <w:rsid w:val="00661821"/>
    <w:rsid w:val="00664336"/>
    <w:rsid w:val="006669EE"/>
    <w:rsid w:val="00682B48"/>
    <w:rsid w:val="0068582F"/>
    <w:rsid w:val="006867C3"/>
    <w:rsid w:val="00690792"/>
    <w:rsid w:val="00690AC8"/>
    <w:rsid w:val="006913BD"/>
    <w:rsid w:val="00696D4A"/>
    <w:rsid w:val="006A077A"/>
    <w:rsid w:val="006A0BDE"/>
    <w:rsid w:val="006A3BB1"/>
    <w:rsid w:val="006A602A"/>
    <w:rsid w:val="006A6459"/>
    <w:rsid w:val="006B617E"/>
    <w:rsid w:val="006B7B32"/>
    <w:rsid w:val="006C12C7"/>
    <w:rsid w:val="006C1D24"/>
    <w:rsid w:val="006C490C"/>
    <w:rsid w:val="006C6509"/>
    <w:rsid w:val="006D443C"/>
    <w:rsid w:val="006E34FD"/>
    <w:rsid w:val="006E41EF"/>
    <w:rsid w:val="006E65A0"/>
    <w:rsid w:val="006F5B6E"/>
    <w:rsid w:val="006F7754"/>
    <w:rsid w:val="00715D2A"/>
    <w:rsid w:val="007200E9"/>
    <w:rsid w:val="00722E7B"/>
    <w:rsid w:val="007247E8"/>
    <w:rsid w:val="00727361"/>
    <w:rsid w:val="00731475"/>
    <w:rsid w:val="007336A0"/>
    <w:rsid w:val="00734DD9"/>
    <w:rsid w:val="00735FF7"/>
    <w:rsid w:val="007437FB"/>
    <w:rsid w:val="007451DB"/>
    <w:rsid w:val="007522A3"/>
    <w:rsid w:val="0075658F"/>
    <w:rsid w:val="00764630"/>
    <w:rsid w:val="00775BA8"/>
    <w:rsid w:val="00780999"/>
    <w:rsid w:val="007836A2"/>
    <w:rsid w:val="00784033"/>
    <w:rsid w:val="00784A49"/>
    <w:rsid w:val="007874AC"/>
    <w:rsid w:val="00794426"/>
    <w:rsid w:val="00795F37"/>
    <w:rsid w:val="00797C87"/>
    <w:rsid w:val="007A0006"/>
    <w:rsid w:val="007A2F06"/>
    <w:rsid w:val="007B7D32"/>
    <w:rsid w:val="007C0E54"/>
    <w:rsid w:val="007C18CE"/>
    <w:rsid w:val="007C22AE"/>
    <w:rsid w:val="007C4CDD"/>
    <w:rsid w:val="007D0146"/>
    <w:rsid w:val="007D7C33"/>
    <w:rsid w:val="007E3BD7"/>
    <w:rsid w:val="007E53C7"/>
    <w:rsid w:val="007E76A3"/>
    <w:rsid w:val="007F0B8D"/>
    <w:rsid w:val="007F2AD8"/>
    <w:rsid w:val="00802B0D"/>
    <w:rsid w:val="00802E7C"/>
    <w:rsid w:val="0080698B"/>
    <w:rsid w:val="00806C7D"/>
    <w:rsid w:val="00811987"/>
    <w:rsid w:val="00812B10"/>
    <w:rsid w:val="00814AF7"/>
    <w:rsid w:val="008152F3"/>
    <w:rsid w:val="0082229A"/>
    <w:rsid w:val="0083192A"/>
    <w:rsid w:val="00833721"/>
    <w:rsid w:val="00833768"/>
    <w:rsid w:val="00834E1B"/>
    <w:rsid w:val="00840405"/>
    <w:rsid w:val="0084231C"/>
    <w:rsid w:val="0084551E"/>
    <w:rsid w:val="008461E7"/>
    <w:rsid w:val="00850852"/>
    <w:rsid w:val="00853529"/>
    <w:rsid w:val="008551F5"/>
    <w:rsid w:val="00860AAD"/>
    <w:rsid w:val="00860D11"/>
    <w:rsid w:val="008621F7"/>
    <w:rsid w:val="00872577"/>
    <w:rsid w:val="00874762"/>
    <w:rsid w:val="00876073"/>
    <w:rsid w:val="008775FA"/>
    <w:rsid w:val="00892478"/>
    <w:rsid w:val="008A1AA8"/>
    <w:rsid w:val="008A2A92"/>
    <w:rsid w:val="008A5E44"/>
    <w:rsid w:val="008B06A0"/>
    <w:rsid w:val="008B2C6F"/>
    <w:rsid w:val="008B7F79"/>
    <w:rsid w:val="008D04DD"/>
    <w:rsid w:val="008D4697"/>
    <w:rsid w:val="008E75A4"/>
    <w:rsid w:val="008F2E92"/>
    <w:rsid w:val="008F416E"/>
    <w:rsid w:val="00902F04"/>
    <w:rsid w:val="0091238F"/>
    <w:rsid w:val="009176FF"/>
    <w:rsid w:val="009304ED"/>
    <w:rsid w:val="00930591"/>
    <w:rsid w:val="0093065A"/>
    <w:rsid w:val="00937573"/>
    <w:rsid w:val="00945653"/>
    <w:rsid w:val="009637F3"/>
    <w:rsid w:val="0096426D"/>
    <w:rsid w:val="00966C06"/>
    <w:rsid w:val="00975503"/>
    <w:rsid w:val="00980F6F"/>
    <w:rsid w:val="00983E9E"/>
    <w:rsid w:val="00984B75"/>
    <w:rsid w:val="0099173F"/>
    <w:rsid w:val="009962B5"/>
    <w:rsid w:val="00996C94"/>
    <w:rsid w:val="009A05C0"/>
    <w:rsid w:val="009A3158"/>
    <w:rsid w:val="009B02F3"/>
    <w:rsid w:val="009B20C0"/>
    <w:rsid w:val="009B2F26"/>
    <w:rsid w:val="009B3B6C"/>
    <w:rsid w:val="009B646C"/>
    <w:rsid w:val="009C1C3F"/>
    <w:rsid w:val="009C6184"/>
    <w:rsid w:val="009D2F7A"/>
    <w:rsid w:val="009D4882"/>
    <w:rsid w:val="009D5ADC"/>
    <w:rsid w:val="009E5805"/>
    <w:rsid w:val="009E5C3A"/>
    <w:rsid w:val="009F13D1"/>
    <w:rsid w:val="009F4A04"/>
    <w:rsid w:val="00A10227"/>
    <w:rsid w:val="00A1528A"/>
    <w:rsid w:val="00A168DE"/>
    <w:rsid w:val="00A16F44"/>
    <w:rsid w:val="00A24732"/>
    <w:rsid w:val="00A304BC"/>
    <w:rsid w:val="00A36589"/>
    <w:rsid w:val="00A3753F"/>
    <w:rsid w:val="00A37A87"/>
    <w:rsid w:val="00A505D6"/>
    <w:rsid w:val="00A50F07"/>
    <w:rsid w:val="00A51443"/>
    <w:rsid w:val="00A578A2"/>
    <w:rsid w:val="00A61CC5"/>
    <w:rsid w:val="00A64452"/>
    <w:rsid w:val="00A65C65"/>
    <w:rsid w:val="00A67779"/>
    <w:rsid w:val="00A72980"/>
    <w:rsid w:val="00A7474D"/>
    <w:rsid w:val="00A751B4"/>
    <w:rsid w:val="00A76C29"/>
    <w:rsid w:val="00A900F9"/>
    <w:rsid w:val="00A906E6"/>
    <w:rsid w:val="00A94D82"/>
    <w:rsid w:val="00A95CCE"/>
    <w:rsid w:val="00AB285B"/>
    <w:rsid w:val="00AB32A8"/>
    <w:rsid w:val="00AB6B3D"/>
    <w:rsid w:val="00AC28B9"/>
    <w:rsid w:val="00AC5447"/>
    <w:rsid w:val="00AC7BDD"/>
    <w:rsid w:val="00AD2B50"/>
    <w:rsid w:val="00AD56F9"/>
    <w:rsid w:val="00AE63AD"/>
    <w:rsid w:val="00AE697B"/>
    <w:rsid w:val="00AF144E"/>
    <w:rsid w:val="00AF1FE0"/>
    <w:rsid w:val="00AF5F3D"/>
    <w:rsid w:val="00B07144"/>
    <w:rsid w:val="00B129FB"/>
    <w:rsid w:val="00B2300B"/>
    <w:rsid w:val="00B26A09"/>
    <w:rsid w:val="00B27901"/>
    <w:rsid w:val="00B309F7"/>
    <w:rsid w:val="00B314A3"/>
    <w:rsid w:val="00B34082"/>
    <w:rsid w:val="00B340F6"/>
    <w:rsid w:val="00B36E47"/>
    <w:rsid w:val="00B37B65"/>
    <w:rsid w:val="00B46D01"/>
    <w:rsid w:val="00B47D8E"/>
    <w:rsid w:val="00B52913"/>
    <w:rsid w:val="00B53070"/>
    <w:rsid w:val="00B616E3"/>
    <w:rsid w:val="00B633E4"/>
    <w:rsid w:val="00B63B17"/>
    <w:rsid w:val="00B71A3B"/>
    <w:rsid w:val="00B73816"/>
    <w:rsid w:val="00B77CC6"/>
    <w:rsid w:val="00B8783A"/>
    <w:rsid w:val="00B93F95"/>
    <w:rsid w:val="00B9578B"/>
    <w:rsid w:val="00B95DD3"/>
    <w:rsid w:val="00B97637"/>
    <w:rsid w:val="00BA1416"/>
    <w:rsid w:val="00BA1B5B"/>
    <w:rsid w:val="00BA5659"/>
    <w:rsid w:val="00BA6114"/>
    <w:rsid w:val="00BB00BF"/>
    <w:rsid w:val="00BB0933"/>
    <w:rsid w:val="00BB36FA"/>
    <w:rsid w:val="00BB43EA"/>
    <w:rsid w:val="00BD1109"/>
    <w:rsid w:val="00BD3E58"/>
    <w:rsid w:val="00BD5390"/>
    <w:rsid w:val="00BD618C"/>
    <w:rsid w:val="00BD7257"/>
    <w:rsid w:val="00BE5702"/>
    <w:rsid w:val="00BF00A3"/>
    <w:rsid w:val="00BF2793"/>
    <w:rsid w:val="00C00E05"/>
    <w:rsid w:val="00C03F4F"/>
    <w:rsid w:val="00C12A4F"/>
    <w:rsid w:val="00C22C7E"/>
    <w:rsid w:val="00C23EB3"/>
    <w:rsid w:val="00C31340"/>
    <w:rsid w:val="00C32395"/>
    <w:rsid w:val="00C348D5"/>
    <w:rsid w:val="00C363C8"/>
    <w:rsid w:val="00C40050"/>
    <w:rsid w:val="00C41339"/>
    <w:rsid w:val="00C4159F"/>
    <w:rsid w:val="00C4343F"/>
    <w:rsid w:val="00C55F91"/>
    <w:rsid w:val="00C57C16"/>
    <w:rsid w:val="00C74E0A"/>
    <w:rsid w:val="00C75DE8"/>
    <w:rsid w:val="00C823FF"/>
    <w:rsid w:val="00C833C5"/>
    <w:rsid w:val="00C86553"/>
    <w:rsid w:val="00C87A11"/>
    <w:rsid w:val="00C907C0"/>
    <w:rsid w:val="00C9203E"/>
    <w:rsid w:val="00C943E4"/>
    <w:rsid w:val="00C96A90"/>
    <w:rsid w:val="00C97026"/>
    <w:rsid w:val="00CA2EAA"/>
    <w:rsid w:val="00CA51AC"/>
    <w:rsid w:val="00CA5BE3"/>
    <w:rsid w:val="00CA72C2"/>
    <w:rsid w:val="00CB0A47"/>
    <w:rsid w:val="00CB67FF"/>
    <w:rsid w:val="00CB7DB5"/>
    <w:rsid w:val="00CD162B"/>
    <w:rsid w:val="00CE5073"/>
    <w:rsid w:val="00CF094C"/>
    <w:rsid w:val="00CF2A97"/>
    <w:rsid w:val="00CF584B"/>
    <w:rsid w:val="00CF6CAD"/>
    <w:rsid w:val="00D009F3"/>
    <w:rsid w:val="00D02682"/>
    <w:rsid w:val="00D044BB"/>
    <w:rsid w:val="00D06A13"/>
    <w:rsid w:val="00D07AC2"/>
    <w:rsid w:val="00D116AD"/>
    <w:rsid w:val="00D140FC"/>
    <w:rsid w:val="00D20155"/>
    <w:rsid w:val="00D20D8D"/>
    <w:rsid w:val="00D2396E"/>
    <w:rsid w:val="00D26D05"/>
    <w:rsid w:val="00D275D1"/>
    <w:rsid w:val="00D30238"/>
    <w:rsid w:val="00D36DF2"/>
    <w:rsid w:val="00D37554"/>
    <w:rsid w:val="00D40820"/>
    <w:rsid w:val="00D40D75"/>
    <w:rsid w:val="00D4351C"/>
    <w:rsid w:val="00D44B24"/>
    <w:rsid w:val="00D472AD"/>
    <w:rsid w:val="00D5508D"/>
    <w:rsid w:val="00D6035B"/>
    <w:rsid w:val="00D61470"/>
    <w:rsid w:val="00D75B02"/>
    <w:rsid w:val="00D77205"/>
    <w:rsid w:val="00D80DEE"/>
    <w:rsid w:val="00D8430B"/>
    <w:rsid w:val="00D914D4"/>
    <w:rsid w:val="00D9778E"/>
    <w:rsid w:val="00DA4AA8"/>
    <w:rsid w:val="00DB149F"/>
    <w:rsid w:val="00DB2739"/>
    <w:rsid w:val="00DB4ADC"/>
    <w:rsid w:val="00DC16A4"/>
    <w:rsid w:val="00DC7961"/>
    <w:rsid w:val="00DD0F5D"/>
    <w:rsid w:val="00DD2A3A"/>
    <w:rsid w:val="00DD2FD8"/>
    <w:rsid w:val="00DD2FE1"/>
    <w:rsid w:val="00DD52A3"/>
    <w:rsid w:val="00DE4B8E"/>
    <w:rsid w:val="00DE5450"/>
    <w:rsid w:val="00DF1037"/>
    <w:rsid w:val="00DF155C"/>
    <w:rsid w:val="00DF1627"/>
    <w:rsid w:val="00DF5E5E"/>
    <w:rsid w:val="00DF629F"/>
    <w:rsid w:val="00DF6393"/>
    <w:rsid w:val="00DF7844"/>
    <w:rsid w:val="00E00D20"/>
    <w:rsid w:val="00E026C8"/>
    <w:rsid w:val="00E05365"/>
    <w:rsid w:val="00E119AA"/>
    <w:rsid w:val="00E17986"/>
    <w:rsid w:val="00E21902"/>
    <w:rsid w:val="00E24475"/>
    <w:rsid w:val="00E31031"/>
    <w:rsid w:val="00E538E2"/>
    <w:rsid w:val="00E571EE"/>
    <w:rsid w:val="00E626D5"/>
    <w:rsid w:val="00E62D7B"/>
    <w:rsid w:val="00E63292"/>
    <w:rsid w:val="00E634C0"/>
    <w:rsid w:val="00E70411"/>
    <w:rsid w:val="00E75AE7"/>
    <w:rsid w:val="00E80E48"/>
    <w:rsid w:val="00E86D99"/>
    <w:rsid w:val="00E93030"/>
    <w:rsid w:val="00E93993"/>
    <w:rsid w:val="00E94702"/>
    <w:rsid w:val="00E95738"/>
    <w:rsid w:val="00E9655B"/>
    <w:rsid w:val="00E96E61"/>
    <w:rsid w:val="00E96FEA"/>
    <w:rsid w:val="00EA5E20"/>
    <w:rsid w:val="00EB297F"/>
    <w:rsid w:val="00EB2F38"/>
    <w:rsid w:val="00EB3D6B"/>
    <w:rsid w:val="00EC11C9"/>
    <w:rsid w:val="00EC4DAC"/>
    <w:rsid w:val="00EC555F"/>
    <w:rsid w:val="00EC68BB"/>
    <w:rsid w:val="00ED2B3E"/>
    <w:rsid w:val="00ED2DCA"/>
    <w:rsid w:val="00EE11F4"/>
    <w:rsid w:val="00EE6C42"/>
    <w:rsid w:val="00EF071D"/>
    <w:rsid w:val="00EF18BA"/>
    <w:rsid w:val="00EF3581"/>
    <w:rsid w:val="00EF6DCB"/>
    <w:rsid w:val="00F032F4"/>
    <w:rsid w:val="00F04D78"/>
    <w:rsid w:val="00F064A5"/>
    <w:rsid w:val="00F07B78"/>
    <w:rsid w:val="00F10CE5"/>
    <w:rsid w:val="00F133BF"/>
    <w:rsid w:val="00F13DC7"/>
    <w:rsid w:val="00F16E23"/>
    <w:rsid w:val="00F22FA2"/>
    <w:rsid w:val="00F241BC"/>
    <w:rsid w:val="00F30824"/>
    <w:rsid w:val="00F33817"/>
    <w:rsid w:val="00F3595B"/>
    <w:rsid w:val="00F37714"/>
    <w:rsid w:val="00F43C22"/>
    <w:rsid w:val="00F461D0"/>
    <w:rsid w:val="00F53CCC"/>
    <w:rsid w:val="00F60D87"/>
    <w:rsid w:val="00F63010"/>
    <w:rsid w:val="00F6751B"/>
    <w:rsid w:val="00F700E6"/>
    <w:rsid w:val="00F81F9B"/>
    <w:rsid w:val="00F90830"/>
    <w:rsid w:val="00F90954"/>
    <w:rsid w:val="00F91311"/>
    <w:rsid w:val="00FA5B06"/>
    <w:rsid w:val="00FA5F7E"/>
    <w:rsid w:val="00FB0E88"/>
    <w:rsid w:val="00FB5A68"/>
    <w:rsid w:val="00FB6310"/>
    <w:rsid w:val="00FC4A81"/>
    <w:rsid w:val="00FC72EC"/>
    <w:rsid w:val="00FD0FAC"/>
    <w:rsid w:val="00FE5C82"/>
    <w:rsid w:val="00FE5FD6"/>
    <w:rsid w:val="00FE712B"/>
    <w:rsid w:val="00FE7ADD"/>
    <w:rsid w:val="00FF2922"/>
    <w:rsid w:val="00FF2C5E"/>
    <w:rsid w:val="00FF32BC"/>
    <w:rsid w:val="00FF33C0"/>
    <w:rsid w:val="00FF7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262"/>
    <w:pPr>
      <w:widowControl w:val="0"/>
      <w:jc w:val="both"/>
    </w:pPr>
    <w:rPr>
      <w:kern w:val="2"/>
      <w:sz w:val="21"/>
      <w:szCs w:val="24"/>
    </w:rPr>
  </w:style>
  <w:style w:type="paragraph" w:styleId="2">
    <w:name w:val="heading 2"/>
    <w:basedOn w:val="a"/>
    <w:link w:val="2Char"/>
    <w:uiPriority w:val="9"/>
    <w:qFormat/>
    <w:rsid w:val="00E634C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semiHidden/>
    <w:unhideWhenUsed/>
    <w:qFormat/>
    <w:rsid w:val="00164F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25D2"/>
    <w:rPr>
      <w:color w:val="0000FF"/>
      <w:u w:val="single"/>
    </w:rPr>
  </w:style>
  <w:style w:type="paragraph" w:styleId="a4">
    <w:name w:val="Date"/>
    <w:basedOn w:val="a"/>
    <w:next w:val="a"/>
    <w:rsid w:val="00151434"/>
    <w:pPr>
      <w:ind w:leftChars="2500" w:left="100"/>
    </w:pPr>
  </w:style>
  <w:style w:type="paragraph" w:styleId="a5">
    <w:name w:val="Balloon Text"/>
    <w:basedOn w:val="a"/>
    <w:semiHidden/>
    <w:rsid w:val="005A6082"/>
    <w:rPr>
      <w:sz w:val="18"/>
      <w:szCs w:val="18"/>
    </w:rPr>
  </w:style>
  <w:style w:type="paragraph" w:styleId="a6">
    <w:name w:val="footer"/>
    <w:basedOn w:val="a"/>
    <w:rsid w:val="00536F2A"/>
    <w:pPr>
      <w:tabs>
        <w:tab w:val="center" w:pos="4153"/>
        <w:tab w:val="right" w:pos="8306"/>
      </w:tabs>
      <w:snapToGrid w:val="0"/>
      <w:jc w:val="left"/>
    </w:pPr>
    <w:rPr>
      <w:sz w:val="18"/>
      <w:szCs w:val="18"/>
    </w:rPr>
  </w:style>
  <w:style w:type="character" w:styleId="a7">
    <w:name w:val="page number"/>
    <w:basedOn w:val="a0"/>
    <w:rsid w:val="00536F2A"/>
  </w:style>
  <w:style w:type="paragraph" w:styleId="a8">
    <w:name w:val="header"/>
    <w:basedOn w:val="a"/>
    <w:rsid w:val="00536F2A"/>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rsid w:val="00E634C0"/>
    <w:rPr>
      <w:rFonts w:ascii="宋体" w:hAnsi="宋体" w:cs="宋体"/>
      <w:b/>
      <w:bCs/>
      <w:sz w:val="36"/>
      <w:szCs w:val="36"/>
    </w:rPr>
  </w:style>
  <w:style w:type="paragraph" w:styleId="a9">
    <w:name w:val="Title"/>
    <w:basedOn w:val="a"/>
    <w:next w:val="a"/>
    <w:link w:val="Char"/>
    <w:qFormat/>
    <w:rsid w:val="009637F3"/>
    <w:pPr>
      <w:spacing w:before="240" w:after="60"/>
      <w:jc w:val="center"/>
      <w:outlineLvl w:val="0"/>
    </w:pPr>
    <w:rPr>
      <w:rFonts w:ascii="Cambria" w:hAnsi="Cambria"/>
      <w:b/>
      <w:bCs/>
      <w:sz w:val="32"/>
      <w:szCs w:val="32"/>
    </w:rPr>
  </w:style>
  <w:style w:type="character" w:customStyle="1" w:styleId="Char">
    <w:name w:val="标题 Char"/>
    <w:basedOn w:val="a0"/>
    <w:link w:val="a9"/>
    <w:rsid w:val="009637F3"/>
    <w:rPr>
      <w:rFonts w:ascii="Cambria" w:hAnsi="Cambria" w:cs="Times New Roman"/>
      <w:b/>
      <w:bCs/>
      <w:kern w:val="2"/>
      <w:sz w:val="32"/>
      <w:szCs w:val="32"/>
    </w:rPr>
  </w:style>
  <w:style w:type="character" w:customStyle="1" w:styleId="3Char">
    <w:name w:val="标题 3 Char"/>
    <w:basedOn w:val="a0"/>
    <w:link w:val="3"/>
    <w:semiHidden/>
    <w:rsid w:val="00164F7E"/>
    <w:rPr>
      <w:b/>
      <w:bCs/>
      <w:kern w:val="2"/>
      <w:sz w:val="32"/>
      <w:szCs w:val="32"/>
    </w:rPr>
  </w:style>
  <w:style w:type="paragraph" w:styleId="aa">
    <w:name w:val="List Paragraph"/>
    <w:basedOn w:val="a"/>
    <w:uiPriority w:val="34"/>
    <w:qFormat/>
    <w:rsid w:val="00164F7E"/>
    <w:pPr>
      <w:ind w:firstLineChars="200" w:firstLine="420"/>
    </w:pPr>
  </w:style>
</w:styles>
</file>

<file path=word/webSettings.xml><?xml version="1.0" encoding="utf-8"?>
<w:webSettings xmlns:r="http://schemas.openxmlformats.org/officeDocument/2006/relationships" xmlns:w="http://schemas.openxmlformats.org/wordprocessingml/2006/main">
  <w:divs>
    <w:div w:id="16203381">
      <w:bodyDiv w:val="1"/>
      <w:marLeft w:val="0"/>
      <w:marRight w:val="0"/>
      <w:marTop w:val="0"/>
      <w:marBottom w:val="0"/>
      <w:divBdr>
        <w:top w:val="none" w:sz="0" w:space="0" w:color="auto"/>
        <w:left w:val="none" w:sz="0" w:space="0" w:color="auto"/>
        <w:bottom w:val="none" w:sz="0" w:space="0" w:color="auto"/>
        <w:right w:val="none" w:sz="0" w:space="0" w:color="auto"/>
      </w:divBdr>
    </w:div>
    <w:div w:id="94442173">
      <w:bodyDiv w:val="1"/>
      <w:marLeft w:val="0"/>
      <w:marRight w:val="0"/>
      <w:marTop w:val="0"/>
      <w:marBottom w:val="0"/>
      <w:divBdr>
        <w:top w:val="none" w:sz="0" w:space="0" w:color="auto"/>
        <w:left w:val="none" w:sz="0" w:space="0" w:color="auto"/>
        <w:bottom w:val="none" w:sz="0" w:space="0" w:color="auto"/>
        <w:right w:val="none" w:sz="0" w:space="0" w:color="auto"/>
      </w:divBdr>
      <w:divsChild>
        <w:div w:id="43600134">
          <w:marLeft w:val="0"/>
          <w:marRight w:val="0"/>
          <w:marTop w:val="0"/>
          <w:marBottom w:val="0"/>
          <w:divBdr>
            <w:top w:val="none" w:sz="0" w:space="0" w:color="auto"/>
            <w:left w:val="none" w:sz="0" w:space="0" w:color="auto"/>
            <w:bottom w:val="none" w:sz="0" w:space="0" w:color="auto"/>
            <w:right w:val="none" w:sz="0" w:space="0" w:color="auto"/>
          </w:divBdr>
          <w:divsChild>
            <w:div w:id="1436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231">
      <w:bodyDiv w:val="1"/>
      <w:marLeft w:val="0"/>
      <w:marRight w:val="0"/>
      <w:marTop w:val="0"/>
      <w:marBottom w:val="0"/>
      <w:divBdr>
        <w:top w:val="none" w:sz="0" w:space="0" w:color="auto"/>
        <w:left w:val="none" w:sz="0" w:space="0" w:color="auto"/>
        <w:bottom w:val="none" w:sz="0" w:space="0" w:color="auto"/>
        <w:right w:val="none" w:sz="0" w:space="0" w:color="auto"/>
      </w:divBdr>
    </w:div>
    <w:div w:id="465701428">
      <w:bodyDiv w:val="1"/>
      <w:marLeft w:val="0"/>
      <w:marRight w:val="0"/>
      <w:marTop w:val="0"/>
      <w:marBottom w:val="0"/>
      <w:divBdr>
        <w:top w:val="none" w:sz="0" w:space="0" w:color="auto"/>
        <w:left w:val="none" w:sz="0" w:space="0" w:color="auto"/>
        <w:bottom w:val="none" w:sz="0" w:space="0" w:color="auto"/>
        <w:right w:val="none" w:sz="0" w:space="0" w:color="auto"/>
      </w:divBdr>
      <w:divsChild>
        <w:div w:id="874273962">
          <w:marLeft w:val="0"/>
          <w:marRight w:val="0"/>
          <w:marTop w:val="0"/>
          <w:marBottom w:val="0"/>
          <w:divBdr>
            <w:top w:val="none" w:sz="0" w:space="0" w:color="auto"/>
            <w:left w:val="none" w:sz="0" w:space="0" w:color="auto"/>
            <w:bottom w:val="none" w:sz="0" w:space="0" w:color="auto"/>
            <w:right w:val="none" w:sz="0" w:space="0" w:color="auto"/>
          </w:divBdr>
        </w:div>
      </w:divsChild>
    </w:div>
    <w:div w:id="938441324">
      <w:bodyDiv w:val="1"/>
      <w:marLeft w:val="0"/>
      <w:marRight w:val="0"/>
      <w:marTop w:val="0"/>
      <w:marBottom w:val="0"/>
      <w:divBdr>
        <w:top w:val="none" w:sz="0" w:space="0" w:color="auto"/>
        <w:left w:val="none" w:sz="0" w:space="0" w:color="auto"/>
        <w:bottom w:val="none" w:sz="0" w:space="0" w:color="auto"/>
        <w:right w:val="none" w:sz="0" w:space="0" w:color="auto"/>
      </w:divBdr>
      <w:divsChild>
        <w:div w:id="1712028091">
          <w:marLeft w:val="0"/>
          <w:marRight w:val="0"/>
          <w:marTop w:val="0"/>
          <w:marBottom w:val="0"/>
          <w:divBdr>
            <w:top w:val="none" w:sz="0" w:space="0" w:color="auto"/>
            <w:left w:val="none" w:sz="0" w:space="0" w:color="auto"/>
            <w:bottom w:val="none" w:sz="0" w:space="0" w:color="auto"/>
            <w:right w:val="none" w:sz="0" w:space="0" w:color="auto"/>
          </w:divBdr>
        </w:div>
      </w:divsChild>
    </w:div>
    <w:div w:id="1059591902">
      <w:bodyDiv w:val="1"/>
      <w:marLeft w:val="0"/>
      <w:marRight w:val="0"/>
      <w:marTop w:val="0"/>
      <w:marBottom w:val="0"/>
      <w:divBdr>
        <w:top w:val="none" w:sz="0" w:space="0" w:color="auto"/>
        <w:left w:val="none" w:sz="0" w:space="0" w:color="auto"/>
        <w:bottom w:val="none" w:sz="0" w:space="0" w:color="auto"/>
        <w:right w:val="none" w:sz="0" w:space="0" w:color="auto"/>
      </w:divBdr>
      <w:divsChild>
        <w:div w:id="73934946">
          <w:marLeft w:val="0"/>
          <w:marRight w:val="0"/>
          <w:marTop w:val="0"/>
          <w:marBottom w:val="0"/>
          <w:divBdr>
            <w:top w:val="none" w:sz="0" w:space="0" w:color="auto"/>
            <w:left w:val="none" w:sz="0" w:space="0" w:color="auto"/>
            <w:bottom w:val="none" w:sz="0" w:space="0" w:color="auto"/>
            <w:right w:val="none" w:sz="0" w:space="0" w:color="auto"/>
          </w:divBdr>
        </w:div>
      </w:divsChild>
    </w:div>
    <w:div w:id="1180393118">
      <w:bodyDiv w:val="1"/>
      <w:marLeft w:val="0"/>
      <w:marRight w:val="0"/>
      <w:marTop w:val="0"/>
      <w:marBottom w:val="0"/>
      <w:divBdr>
        <w:top w:val="none" w:sz="0" w:space="0" w:color="auto"/>
        <w:left w:val="none" w:sz="0" w:space="0" w:color="auto"/>
        <w:bottom w:val="none" w:sz="0" w:space="0" w:color="auto"/>
        <w:right w:val="none" w:sz="0" w:space="0" w:color="auto"/>
      </w:divBdr>
      <w:divsChild>
        <w:div w:id="289751483">
          <w:marLeft w:val="0"/>
          <w:marRight w:val="0"/>
          <w:marTop w:val="0"/>
          <w:marBottom w:val="0"/>
          <w:divBdr>
            <w:top w:val="none" w:sz="0" w:space="0" w:color="auto"/>
            <w:left w:val="none" w:sz="0" w:space="0" w:color="auto"/>
            <w:bottom w:val="none" w:sz="0" w:space="0" w:color="auto"/>
            <w:right w:val="none" w:sz="0" w:space="0" w:color="auto"/>
          </w:divBdr>
        </w:div>
      </w:divsChild>
    </w:div>
    <w:div w:id="1438061519">
      <w:bodyDiv w:val="1"/>
      <w:marLeft w:val="0"/>
      <w:marRight w:val="0"/>
      <w:marTop w:val="0"/>
      <w:marBottom w:val="0"/>
      <w:divBdr>
        <w:top w:val="none" w:sz="0" w:space="0" w:color="auto"/>
        <w:left w:val="none" w:sz="0" w:space="0" w:color="auto"/>
        <w:bottom w:val="none" w:sz="0" w:space="0" w:color="auto"/>
        <w:right w:val="none" w:sz="0" w:space="0" w:color="auto"/>
      </w:divBdr>
      <w:divsChild>
        <w:div w:id="1666786959">
          <w:marLeft w:val="0"/>
          <w:marRight w:val="0"/>
          <w:marTop w:val="0"/>
          <w:marBottom w:val="0"/>
          <w:divBdr>
            <w:top w:val="none" w:sz="0" w:space="0" w:color="auto"/>
            <w:left w:val="none" w:sz="0" w:space="0" w:color="auto"/>
            <w:bottom w:val="none" w:sz="0" w:space="0" w:color="auto"/>
            <w:right w:val="none" w:sz="0" w:space="0" w:color="auto"/>
          </w:divBdr>
        </w:div>
      </w:divsChild>
    </w:div>
    <w:div w:id="1626430031">
      <w:bodyDiv w:val="1"/>
      <w:marLeft w:val="0"/>
      <w:marRight w:val="0"/>
      <w:marTop w:val="0"/>
      <w:marBottom w:val="0"/>
      <w:divBdr>
        <w:top w:val="none" w:sz="0" w:space="0" w:color="auto"/>
        <w:left w:val="none" w:sz="0" w:space="0" w:color="auto"/>
        <w:bottom w:val="none" w:sz="0" w:space="0" w:color="auto"/>
        <w:right w:val="none" w:sz="0" w:space="0" w:color="auto"/>
      </w:divBdr>
      <w:divsChild>
        <w:div w:id="1278370622">
          <w:marLeft w:val="0"/>
          <w:marRight w:val="0"/>
          <w:marTop w:val="0"/>
          <w:marBottom w:val="0"/>
          <w:divBdr>
            <w:top w:val="none" w:sz="0" w:space="0" w:color="auto"/>
            <w:left w:val="none" w:sz="0" w:space="0" w:color="auto"/>
            <w:bottom w:val="none" w:sz="0" w:space="0" w:color="auto"/>
            <w:right w:val="none" w:sz="0" w:space="0" w:color="auto"/>
          </w:divBdr>
        </w:div>
        <w:div w:id="1738940014">
          <w:marLeft w:val="0"/>
          <w:marRight w:val="0"/>
          <w:marTop w:val="0"/>
          <w:marBottom w:val="0"/>
          <w:divBdr>
            <w:top w:val="none" w:sz="0" w:space="0" w:color="auto"/>
            <w:left w:val="none" w:sz="0" w:space="0" w:color="auto"/>
            <w:bottom w:val="none" w:sz="0" w:space="0" w:color="auto"/>
            <w:right w:val="none" w:sz="0" w:space="0" w:color="auto"/>
          </w:divBdr>
        </w:div>
      </w:divsChild>
    </w:div>
    <w:div w:id="1677263819">
      <w:bodyDiv w:val="1"/>
      <w:marLeft w:val="0"/>
      <w:marRight w:val="0"/>
      <w:marTop w:val="0"/>
      <w:marBottom w:val="0"/>
      <w:divBdr>
        <w:top w:val="none" w:sz="0" w:space="0" w:color="auto"/>
        <w:left w:val="none" w:sz="0" w:space="0" w:color="auto"/>
        <w:bottom w:val="none" w:sz="0" w:space="0" w:color="auto"/>
        <w:right w:val="none" w:sz="0" w:space="0" w:color="auto"/>
      </w:divBdr>
      <w:divsChild>
        <w:div w:id="1215851003">
          <w:marLeft w:val="0"/>
          <w:marRight w:val="0"/>
          <w:marTop w:val="0"/>
          <w:marBottom w:val="0"/>
          <w:divBdr>
            <w:top w:val="none" w:sz="0" w:space="0" w:color="auto"/>
            <w:left w:val="none" w:sz="0" w:space="0" w:color="auto"/>
            <w:bottom w:val="none" w:sz="0" w:space="0" w:color="auto"/>
            <w:right w:val="none" w:sz="0" w:space="0" w:color="auto"/>
          </w:divBdr>
        </w:div>
      </w:divsChild>
    </w:div>
    <w:div w:id="1901598168">
      <w:bodyDiv w:val="1"/>
      <w:marLeft w:val="0"/>
      <w:marRight w:val="0"/>
      <w:marTop w:val="0"/>
      <w:marBottom w:val="0"/>
      <w:divBdr>
        <w:top w:val="none" w:sz="0" w:space="0" w:color="auto"/>
        <w:left w:val="none" w:sz="0" w:space="0" w:color="auto"/>
        <w:bottom w:val="none" w:sz="0" w:space="0" w:color="auto"/>
        <w:right w:val="none" w:sz="0" w:space="0" w:color="auto"/>
      </w:divBdr>
      <w:divsChild>
        <w:div w:id="172756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ts.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433025703@qq.com" TargetMode="External"/><Relationship Id="rId4" Type="http://schemas.openxmlformats.org/officeDocument/2006/relationships/settings" Target="settings.xml"/><Relationship Id="rId9" Type="http://schemas.openxmlformats.org/officeDocument/2006/relationships/hyperlink" Target="mailto:tracyhuang@ddts.com.c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DDTS&#31649;&#29702;&#25991;&#20214;\&#20013;&#22270;&#25991;&#26723;&#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F80-C7C9-44D6-8AAE-6A98D470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中图文档模版</Template>
  <TotalTime>5</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Links>
    <vt:vector size="6" baseType="variant">
      <vt:variant>
        <vt:i4>3801130</vt:i4>
      </vt:variant>
      <vt:variant>
        <vt:i4>0</vt:i4>
      </vt:variant>
      <vt:variant>
        <vt:i4>0</vt:i4>
      </vt:variant>
      <vt:variant>
        <vt:i4>5</vt:i4>
      </vt:variant>
      <vt:variant>
        <vt:lpwstr>http://www.ddts.com.cn/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员工转正通知</dc:title>
  <dc:creator>冯强</dc:creator>
  <cp:lastModifiedBy>alicebao</cp:lastModifiedBy>
  <cp:revision>6</cp:revision>
  <cp:lastPrinted>2014-05-20T02:00:00Z</cp:lastPrinted>
  <dcterms:created xsi:type="dcterms:W3CDTF">2016-12-21T06:53:00Z</dcterms:created>
  <dcterms:modified xsi:type="dcterms:W3CDTF">2016-12-22T06:41:00Z</dcterms:modified>
</cp:coreProperties>
</file>